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CC4" w:rsidRPr="00132465" w:rsidRDefault="00F336F3" w:rsidP="00E67A75">
      <w:pPr>
        <w:suppressAutoHyphens/>
        <w:spacing w:before="120" w:after="120" w:line="240" w:lineRule="auto"/>
        <w:ind w:firstLine="720"/>
        <w:jc w:val="both"/>
        <w:rPr>
          <w:rFonts w:eastAsia="Times New Roman" w:cs="Times New Roman"/>
          <w:b/>
          <w:spacing w:val="-6"/>
          <w:szCs w:val="28"/>
          <w:lang w:val="vi-VN" w:eastAsia="ar-SA"/>
        </w:rPr>
      </w:pPr>
      <w:r w:rsidRPr="00132465">
        <w:rPr>
          <w:rFonts w:eastAsia="Times New Roman" w:cs="Times New Roman"/>
          <w:b/>
          <w:spacing w:val="-6"/>
          <w:szCs w:val="28"/>
          <w:lang w:val="vi-VN" w:eastAsia="ar-SA"/>
        </w:rPr>
        <w:t>V.</w:t>
      </w:r>
      <w:r w:rsidRPr="00132465">
        <w:rPr>
          <w:rFonts w:eastAsia="Times New Roman" w:cs="Times New Roman"/>
          <w:b/>
          <w:spacing w:val="-6"/>
          <w:szCs w:val="28"/>
          <w:lang w:eastAsia="ar-SA"/>
        </w:rPr>
        <w:t>LĨNH VỰC CẤP, QUẢN LÝ THẺ CĂN CƯỚC</w:t>
      </w:r>
      <w:r w:rsidR="00A74880" w:rsidRPr="00132465">
        <w:rPr>
          <w:rFonts w:eastAsia="Times New Roman" w:cs="Times New Roman"/>
          <w:b/>
          <w:spacing w:val="-6"/>
          <w:szCs w:val="28"/>
          <w:lang w:eastAsia="ar-SA"/>
        </w:rPr>
        <w:t xml:space="preserve"> CÔNG DÂN </w:t>
      </w:r>
    </w:p>
    <w:p w:rsidR="00F41CC4" w:rsidRPr="00132465" w:rsidRDefault="00B76D8D" w:rsidP="00E67A75">
      <w:pPr>
        <w:suppressAutoHyphens/>
        <w:spacing w:before="120" w:after="120" w:line="240" w:lineRule="auto"/>
        <w:ind w:firstLine="720"/>
        <w:jc w:val="both"/>
        <w:rPr>
          <w:rFonts w:eastAsia="Times New Roman" w:cs="Times New Roman"/>
          <w:b/>
          <w:szCs w:val="28"/>
          <w:lang w:val="vi-VN" w:eastAsia="ar-SA"/>
        </w:rPr>
      </w:pPr>
      <w:r w:rsidRPr="00132465">
        <w:rPr>
          <w:rFonts w:eastAsia="Times New Roman" w:cs="Times New Roman"/>
          <w:b/>
          <w:szCs w:val="28"/>
          <w:lang w:val="vi-VN" w:eastAsia="ar-SA"/>
        </w:rPr>
        <w:t>A</w:t>
      </w:r>
      <w:r w:rsidR="00FA67F2">
        <w:rPr>
          <w:rFonts w:eastAsia="Times New Roman" w:cs="Times New Roman"/>
          <w:b/>
          <w:szCs w:val="28"/>
          <w:lang w:val="vi-VN" w:eastAsia="ar-SA"/>
        </w:rPr>
        <w:t xml:space="preserve">. CẤP TỈNH </w:t>
      </w:r>
    </w:p>
    <w:p w:rsidR="00F41CC4" w:rsidRPr="00132465" w:rsidRDefault="00F41CC4" w:rsidP="00E67A75">
      <w:pPr>
        <w:suppressAutoHyphens/>
        <w:spacing w:before="120" w:after="120"/>
        <w:ind w:firstLine="720"/>
        <w:jc w:val="both"/>
        <w:rPr>
          <w:rFonts w:eastAsia="Times New Roman" w:cs="Times New Roman"/>
          <w:b/>
          <w:szCs w:val="28"/>
          <w:lang w:val="vi-VN" w:eastAsia="ar-SA"/>
        </w:rPr>
      </w:pPr>
      <w:r w:rsidRPr="00132465">
        <w:rPr>
          <w:rFonts w:eastAsia="Times New Roman" w:cs="Times New Roman"/>
          <w:b/>
          <w:szCs w:val="28"/>
          <w:lang w:val="vi-VN" w:eastAsia="ar-SA"/>
        </w:rPr>
        <w:t>1. Cấp thẻ Căn cước công dân khi đã có thông tin trong Cơ sở dữ liệu quốc gia về dân cư</w:t>
      </w:r>
    </w:p>
    <w:p w:rsidR="00F41CC4" w:rsidRPr="001761AD" w:rsidRDefault="001761AD" w:rsidP="00E67A75">
      <w:pPr>
        <w:suppressAutoHyphens/>
        <w:spacing w:before="120" w:after="12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1.1.</w:t>
      </w:r>
      <w:r w:rsidR="00F41CC4" w:rsidRPr="001761AD">
        <w:rPr>
          <w:rFonts w:eastAsia="Times New Roman" w:cs="Times New Roman"/>
          <w:b/>
          <w:i/>
          <w:szCs w:val="28"/>
          <w:lang w:val="vi-VN" w:eastAsia="ar-SA"/>
        </w:rPr>
        <w:t xml:space="preserve"> Trình tự thực hiện: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Bước 1: Công dân điền vào Tờ khai Căn cước công dân </w:t>
      </w:r>
      <w:r w:rsidRPr="00132465">
        <w:rPr>
          <w:rFonts w:eastAsia="Times New Roman" w:cs="Times New Roman"/>
          <w:spacing w:val="-6"/>
          <w:szCs w:val="28"/>
          <w:lang w:val="vi-VN" w:eastAsia="ar-SA"/>
        </w:rPr>
        <w:t>tại Phòng Cảnh</w:t>
      </w:r>
      <w:r w:rsidR="00AE46B2" w:rsidRPr="00132465">
        <w:rPr>
          <w:rFonts w:eastAsia="Times New Roman" w:cs="Times New Roman"/>
          <w:spacing w:val="-6"/>
          <w:szCs w:val="28"/>
          <w:lang w:val="vi-VN" w:eastAsia="ar-SA"/>
        </w:rPr>
        <w:t xml:space="preserve"> </w:t>
      </w:r>
      <w:r w:rsidRPr="00132465">
        <w:rPr>
          <w:rFonts w:eastAsia="Times New Roman" w:cs="Times New Roman"/>
          <w:spacing w:val="-6"/>
          <w:szCs w:val="28"/>
          <w:lang w:val="vi-VN" w:eastAsia="ar-SA"/>
        </w:rPr>
        <w:t xml:space="preserve"> sát quản </w:t>
      </w:r>
      <w:r w:rsidR="0001337A" w:rsidRPr="00132465">
        <w:rPr>
          <w:rFonts w:eastAsia="Times New Roman" w:cs="Times New Roman"/>
          <w:spacing w:val="-6"/>
          <w:szCs w:val="28"/>
          <w:lang w:val="vi-VN" w:eastAsia="ar-SA"/>
        </w:rPr>
        <w:t>lý hành chính về trật tự xã hội Công an</w:t>
      </w:r>
      <w:r w:rsidRPr="00132465">
        <w:rPr>
          <w:rFonts w:eastAsia="Times New Roman" w:cs="Times New Roman"/>
          <w:spacing w:val="-6"/>
          <w:szCs w:val="28"/>
          <w:lang w:val="vi-VN" w:eastAsia="ar-SA"/>
        </w:rPr>
        <w:t xml:space="preserve"> tỉnh</w:t>
      </w:r>
      <w:r w:rsidRPr="00132465">
        <w:rPr>
          <w:rFonts w:eastAsia="Times New Roman" w:cs="Times New Roman"/>
          <w:szCs w:val="28"/>
          <w:lang w:val="vi-VN" w:eastAsia="ar-SA"/>
        </w:rPr>
        <w:t>.</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Bước 2:</w:t>
      </w:r>
      <w:r w:rsidR="001C01EC">
        <w:rPr>
          <w:rFonts w:eastAsia="Times New Roman" w:cs="Times New Roman"/>
          <w:szCs w:val="28"/>
          <w:lang w:val="vi-VN" w:eastAsia="ar-SA"/>
        </w:rPr>
        <w:t xml:space="preserve"> </w:t>
      </w:r>
      <w:r w:rsidRPr="00132465">
        <w:rPr>
          <w:rFonts w:eastAsia="Times New Roman" w:cs="Times New Roman"/>
          <w:szCs w:val="28"/>
          <w:lang w:val="vi-VN" w:eastAsia="ar-SA"/>
        </w:rPr>
        <w:t>Cá</w:t>
      </w:r>
      <w:r w:rsidR="004D684A" w:rsidRPr="00132465">
        <w:rPr>
          <w:rFonts w:eastAsia="Times New Roman" w:cs="Times New Roman"/>
          <w:szCs w:val="28"/>
          <w:lang w:val="vi-VN" w:eastAsia="ar-SA"/>
        </w:rPr>
        <w:t>n bộ tiếp nhận kiểm tra hồ sơ, đối chiếu thông tin của</w:t>
      </w:r>
      <w:r w:rsidRPr="00132465">
        <w:rPr>
          <w:rFonts w:eastAsia="Times New Roman" w:cs="Times New Roman"/>
          <w:szCs w:val="28"/>
          <w:lang w:val="vi-VN" w:eastAsia="ar-SA"/>
        </w:rPr>
        <w:t xml:space="preserve"> công dân trong Tờ khai căn cước công dân với thông tin trong Cơ sở dữ liệu quốc gia về dân cư để xác định chính xác người cần cấp thẻ:</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Trường hợp công dân làm thủ tục chuyển từ Chứng minh nhân dân 9 số, Chứng minh nhân dân 12 số sang thẻ Căn cước công dân thì cán bộ tiếp nhận hồ sơ có trách nhiệm thu Chứng minh nhân dân 9 số, Chứng minh nhân dân 12 số do công dân nộp, theo quy định tại Điều 15, Thông tư 07/2016/TT-BCA ngày 01/02/2016 của Bộ Công an sau đó tiến hành như sau:</w:t>
      </w:r>
    </w:p>
    <w:p w:rsidR="00F41CC4" w:rsidRPr="00132465"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“1. Đối với Chứng minh nhân dân 9 số:</w:t>
      </w:r>
    </w:p>
    <w:p w:rsidR="00F41CC4" w:rsidRPr="00132465" w:rsidRDefault="00F41CC4" w:rsidP="00E67A75">
      <w:pPr>
        <w:suppressAutoHyphens/>
        <w:spacing w:before="120" w:after="120"/>
        <w:ind w:firstLine="720"/>
        <w:jc w:val="both"/>
        <w:rPr>
          <w:rFonts w:eastAsia="Times New Roman" w:cs="Times New Roman"/>
          <w:i/>
          <w:spacing w:val="-2"/>
          <w:szCs w:val="28"/>
          <w:lang w:val="vi-VN" w:eastAsia="ar-SA"/>
        </w:rPr>
      </w:pPr>
      <w:r w:rsidRPr="00132465">
        <w:rPr>
          <w:rFonts w:eastAsia="Times New Roman" w:cs="Times New Roman"/>
          <w:i/>
          <w:spacing w:val="-2"/>
          <w:szCs w:val="28"/>
          <w:lang w:val="vi-VN" w:eastAsia="ar-SA"/>
        </w:rPr>
        <w:t>a) Trường hợp Chứng minh nhân dân 9 số còn rõ nét (ảnh, số Chứng minh nhân dân và chữ) thì cắt góc phía trên bên phải mặt trước của Chứng minh nhân dân đó, mỗi cạnh góc vuông là 2cm, ghi vào hồ sơ và trả Chứng minh nhân dân đã được cắt góc cho người đến làm thủ tục. Ngay sau khi nhận Chứng minh nhân dân đã cắt góc hoặc sau đó, nếu công dân có yêu cầu thì cơ quan tiến hành cắt góc Chứng minh nhân dân 9 số có trách nhiệm cấp giấy xác nhận số Chứng minh nhân dân cho công dân;</w:t>
      </w:r>
    </w:p>
    <w:p w:rsidR="00F41CC4" w:rsidRPr="00132465"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b) Trường hợp Chứng minh nhân dân 9 số bị hỏng, bong tróc, không rõ nét (ảnh, số Chứng minh nhân dân và chữ) thì thu, hủy Chứng minh nhân dân đó, ghi vào hồ sơ và cấp Giấy xác nhận số Chứng minh nhân dân cho công dân.</w:t>
      </w:r>
    </w:p>
    <w:p w:rsidR="00F41CC4" w:rsidRPr="00132465"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2. Đối với Chứng minh nhân dân 12 số, cắt góc phía trên bên phải mặt trước của Chứng minh nhân dân đó, mỗi cạnh góc vuông bên phải là 1,5cm, ghi vào hồ sơ, trả Chứng minh nhân dân đã cắt góc cho người đến làm thủ tục.</w:t>
      </w:r>
    </w:p>
    <w:p w:rsidR="00FA67F2"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3. Trường hợp công dân mất Chứng minh nhân dân 9 số mà làm thủ tục cấp thẻ Căn cước công dân thì khi công dân có yêu cầu, cơ quan tiếp nhận hồ sơ cấp thẻ Căn cước công dân có trách nhiệm cấp giấy số Chứng minh nhân dân 9 số đã mất cho công dân.”</w:t>
      </w:r>
    </w:p>
    <w:p w:rsidR="00F41CC4" w:rsidRPr="00132465" w:rsidRDefault="00F41CC4" w:rsidP="00E67A75">
      <w:pPr>
        <w:suppressAutoHyphens/>
        <w:spacing w:before="120" w:after="120"/>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lastRenderedPageBreak/>
        <w:t>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Trường hợp đủ điều kiện, thủ tục thì tiến hành</w:t>
      </w:r>
      <w:r w:rsidR="006A39E1" w:rsidRPr="00132465">
        <w:rPr>
          <w:rFonts w:eastAsia="Times New Roman" w:cs="Times New Roman"/>
          <w:szCs w:val="28"/>
          <w:lang w:val="vi-VN" w:eastAsia="ar-SA"/>
        </w:rPr>
        <w:t xml:space="preserve"> nhập các trường thông tin</w:t>
      </w:r>
      <w:r w:rsidR="00596727" w:rsidRPr="00132465">
        <w:rPr>
          <w:rFonts w:eastAsia="Times New Roman" w:cs="Times New Roman"/>
          <w:szCs w:val="28"/>
          <w:lang w:val="vi-VN" w:eastAsia="ar-SA"/>
        </w:rPr>
        <w:t xml:space="preserve"> của công dân </w:t>
      </w:r>
      <w:r w:rsidR="006A39E1" w:rsidRPr="00132465">
        <w:rPr>
          <w:rFonts w:eastAsia="Times New Roman" w:cs="Times New Roman"/>
          <w:szCs w:val="28"/>
          <w:lang w:val="vi-VN" w:eastAsia="ar-SA"/>
        </w:rPr>
        <w:t>kê khai</w:t>
      </w:r>
      <w:r w:rsidR="00596727" w:rsidRPr="00132465">
        <w:rPr>
          <w:rFonts w:eastAsia="Times New Roman" w:cs="Times New Roman"/>
          <w:szCs w:val="28"/>
          <w:lang w:val="vi-VN" w:eastAsia="ar-SA"/>
        </w:rPr>
        <w:t xml:space="preserve"> theo (mẫu CC01)</w:t>
      </w:r>
      <w:r w:rsidR="006A39E1" w:rsidRPr="00132465">
        <w:rPr>
          <w:rFonts w:eastAsia="Times New Roman" w:cs="Times New Roman"/>
          <w:szCs w:val="28"/>
          <w:lang w:val="vi-VN" w:eastAsia="ar-SA"/>
        </w:rPr>
        <w:t>,</w:t>
      </w:r>
      <w:r w:rsidRPr="00132465">
        <w:rPr>
          <w:rFonts w:eastAsia="Times New Roman" w:cs="Times New Roman"/>
          <w:szCs w:val="28"/>
          <w:lang w:val="vi-VN" w:eastAsia="ar-SA"/>
        </w:rPr>
        <w:t xml:space="preserve"> thu nhận vân tay, </w:t>
      </w:r>
      <w:r w:rsidR="006A39E1" w:rsidRPr="00132465">
        <w:rPr>
          <w:rFonts w:eastAsia="Times New Roman" w:cs="Times New Roman"/>
          <w:szCs w:val="28"/>
          <w:lang w:val="vi-VN" w:eastAsia="ar-SA"/>
        </w:rPr>
        <w:t xml:space="preserve">in giấy hẹn, </w:t>
      </w:r>
      <w:r w:rsidRPr="00132465">
        <w:rPr>
          <w:rFonts w:eastAsia="Times New Roman" w:cs="Times New Roman"/>
          <w:szCs w:val="28"/>
          <w:lang w:val="vi-VN" w:eastAsia="ar-SA"/>
        </w:rPr>
        <w:t>chụp ảnh chân dung của công dân,</w:t>
      </w:r>
      <w:r w:rsidR="006A39E1" w:rsidRPr="00132465">
        <w:rPr>
          <w:rFonts w:eastAsia="Times New Roman" w:cs="Times New Roman"/>
          <w:szCs w:val="28"/>
          <w:lang w:val="vi-VN" w:eastAsia="ar-SA"/>
        </w:rPr>
        <w:t xml:space="preserve"> in</w:t>
      </w:r>
      <w:r w:rsidRPr="00132465">
        <w:rPr>
          <w:rFonts w:eastAsia="Times New Roman" w:cs="Times New Roman"/>
          <w:szCs w:val="28"/>
          <w:lang w:val="vi-VN" w:eastAsia="ar-SA"/>
        </w:rPr>
        <w:t xml:space="preserve"> Phiếu thu nhận thông tin căn cước công dân (mẫu CC02) chuyển cho công dân </w:t>
      </w:r>
      <w:r w:rsidR="006A39E1" w:rsidRPr="00132465">
        <w:rPr>
          <w:rFonts w:eastAsia="Times New Roman" w:cs="Times New Roman"/>
          <w:szCs w:val="28"/>
          <w:lang w:val="vi-VN" w:eastAsia="ar-SA"/>
        </w:rPr>
        <w:t>kiểm tra xác nhận thông tin</w:t>
      </w:r>
      <w:r w:rsidR="00F00D9E" w:rsidRPr="00132465">
        <w:rPr>
          <w:rFonts w:eastAsia="Times New Roman" w:cs="Times New Roman"/>
          <w:szCs w:val="28"/>
          <w:lang w:val="vi-VN" w:eastAsia="ar-SA"/>
        </w:rPr>
        <w:t xml:space="preserve"> và ký</w:t>
      </w:r>
      <w:r w:rsidR="00CE68DF" w:rsidRPr="00132465">
        <w:rPr>
          <w:rFonts w:eastAsia="Times New Roman" w:cs="Times New Roman"/>
          <w:szCs w:val="28"/>
          <w:lang w:val="vi-VN" w:eastAsia="ar-SA"/>
        </w:rPr>
        <w:t>, ghi rõ họ tên và cán bộ thu nhận kiểm tra thông tin ký, ghi rõ họ tên</w:t>
      </w:r>
      <w:r w:rsidR="00F00D9E" w:rsidRPr="00132465">
        <w:rPr>
          <w:rFonts w:eastAsia="Times New Roman" w:cs="Times New Roman"/>
          <w:szCs w:val="28"/>
          <w:lang w:val="vi-VN" w:eastAsia="ar-SA"/>
        </w:rPr>
        <w:t xml:space="preserve"> vào phiếu thu nhận</w:t>
      </w:r>
      <w:r w:rsidR="006A39E1" w:rsidRPr="00132465">
        <w:rPr>
          <w:rFonts w:eastAsia="Times New Roman" w:cs="Times New Roman"/>
          <w:szCs w:val="28"/>
          <w:lang w:val="vi-VN" w:eastAsia="ar-SA"/>
        </w:rPr>
        <w:t xml:space="preserve">, trả </w:t>
      </w:r>
      <w:r w:rsidRPr="00132465">
        <w:rPr>
          <w:rFonts w:eastAsia="Times New Roman" w:cs="Times New Roman"/>
          <w:szCs w:val="28"/>
          <w:lang w:val="vi-VN" w:eastAsia="ar-SA"/>
        </w:rPr>
        <w:t>giấy hẹn trả thẻ Căn cước công dân cho công dân.</w:t>
      </w:r>
    </w:p>
    <w:p w:rsidR="00F41CC4" w:rsidRPr="00132465" w:rsidRDefault="00F41CC4" w:rsidP="00E67A75">
      <w:pPr>
        <w:suppressAutoHyphens/>
        <w:spacing w:before="120" w:after="120"/>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t>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Trường hợp qua đối chiếu thông tin thấy không đủ điều kiện thì trả lại hồ sơ cho công dân và ghi rõ lý do vào Tờ khai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Thời gi</w:t>
      </w:r>
      <w:r w:rsidR="00F00D9E" w:rsidRPr="00132465">
        <w:rPr>
          <w:rFonts w:eastAsia="Times New Roman" w:cs="Times New Roman"/>
          <w:szCs w:val="28"/>
          <w:lang w:val="vi-VN" w:eastAsia="ar-SA"/>
        </w:rPr>
        <w:t xml:space="preserve">an tiếp nhận hồ sơ: Từ </w:t>
      </w:r>
      <w:r w:rsidR="004A603A" w:rsidRPr="00132465">
        <w:rPr>
          <w:rFonts w:eastAsia="Times New Roman" w:cs="Times New Roman"/>
          <w:szCs w:val="28"/>
          <w:lang w:val="vi-VN" w:eastAsia="ar-SA"/>
        </w:rPr>
        <w:t>2 đến thứ 6</w:t>
      </w:r>
      <w:r w:rsidR="00292F73" w:rsidRPr="00132465">
        <w:rPr>
          <w:rFonts w:eastAsia="Times New Roman" w:cs="Times New Roman"/>
          <w:szCs w:val="28"/>
          <w:lang w:val="vi-VN" w:eastAsia="ar-SA"/>
        </w:rPr>
        <w:t xml:space="preserve"> hàng tuần (trừ ngày Lễ, T</w:t>
      </w:r>
      <w:r w:rsidRPr="00132465">
        <w:rPr>
          <w:rFonts w:eastAsia="Times New Roman" w:cs="Times New Roman"/>
          <w:szCs w:val="28"/>
          <w:lang w:val="vi-VN" w:eastAsia="ar-SA"/>
        </w:rPr>
        <w:t>ết).</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zCs w:val="28"/>
          <w:lang w:val="vi-VN" w:eastAsia="ar-SA"/>
        </w:rPr>
        <w:t>Bước</w:t>
      </w:r>
      <w:r w:rsidRPr="00132465">
        <w:rPr>
          <w:rFonts w:eastAsia="Times New Roman" w:cs="Times New Roman"/>
          <w:spacing w:val="-6"/>
          <w:szCs w:val="28"/>
          <w:lang w:val="vi-VN" w:eastAsia="ar-SA"/>
        </w:rPr>
        <w:t xml:space="preserve"> 3: Thời gian </w:t>
      </w:r>
      <w:r w:rsidR="00F00D9E" w:rsidRPr="00132465">
        <w:rPr>
          <w:rFonts w:eastAsia="Times New Roman" w:cs="Times New Roman"/>
          <w:spacing w:val="-6"/>
          <w:szCs w:val="28"/>
          <w:lang w:val="vi-VN" w:eastAsia="ar-SA"/>
        </w:rPr>
        <w:t xml:space="preserve">trả kết quả: Từ thứ 2 đến thứ </w:t>
      </w:r>
      <w:r w:rsidR="004A603A" w:rsidRPr="00132465">
        <w:rPr>
          <w:rFonts w:eastAsia="Times New Roman" w:cs="Times New Roman"/>
          <w:spacing w:val="-6"/>
          <w:szCs w:val="28"/>
          <w:lang w:val="vi-VN" w:eastAsia="ar-SA"/>
        </w:rPr>
        <w:t>6</w:t>
      </w:r>
      <w:r w:rsidRPr="00132465">
        <w:rPr>
          <w:rFonts w:eastAsia="Times New Roman" w:cs="Times New Roman"/>
          <w:spacing w:val="-6"/>
          <w:szCs w:val="28"/>
          <w:lang w:val="vi-VN" w:eastAsia="ar-SA"/>
        </w:rPr>
        <w:t xml:space="preserve"> hàng tuần </w:t>
      </w:r>
      <w:r w:rsidR="00292F73" w:rsidRPr="00132465">
        <w:rPr>
          <w:rFonts w:eastAsia="Times New Roman" w:cs="Times New Roman"/>
          <w:szCs w:val="28"/>
          <w:lang w:val="vi-VN" w:eastAsia="ar-SA"/>
        </w:rPr>
        <w:t>(trừ ngày Lễ, Tết)</w:t>
      </w:r>
      <w:r w:rsidRPr="00132465">
        <w:rPr>
          <w:rFonts w:eastAsia="Times New Roman" w:cs="Times New Roman"/>
          <w:spacing w:val="-6"/>
          <w:szCs w:val="28"/>
          <w:lang w:val="vi-VN" w:eastAsia="ar-SA"/>
        </w:rPr>
        <w:t>; nơi trả kết quả tại cơ quan Công an nơi tiếp nhận hồ sơ hoặc trả qua đường bưu điện.</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1.2.</w:t>
      </w:r>
      <w:r w:rsidR="00F41CC4" w:rsidRPr="001761AD">
        <w:rPr>
          <w:rFonts w:eastAsia="Times New Roman" w:cs="Times New Roman"/>
          <w:b/>
          <w:i/>
          <w:szCs w:val="28"/>
          <w:lang w:val="vi-VN" w:eastAsia="ar-SA"/>
        </w:rPr>
        <w:t xml:space="preserve"> Cách thức thực hiện:</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rực tiếp tại trụ sở Công an hoặc cấp lưu động tại các địa điểm cần thiết.</w:t>
      </w:r>
    </w:p>
    <w:p w:rsidR="00F41CC4" w:rsidRPr="001761AD" w:rsidRDefault="001761AD" w:rsidP="00E67A75">
      <w:pPr>
        <w:suppressAutoHyphens/>
        <w:spacing w:before="120" w:after="12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1.3.</w:t>
      </w:r>
      <w:r w:rsidR="00F41CC4" w:rsidRPr="001761AD">
        <w:rPr>
          <w:rFonts w:eastAsia="Times New Roman" w:cs="Times New Roman"/>
          <w:b/>
          <w:i/>
          <w:szCs w:val="28"/>
          <w:lang w:val="vi-VN" w:eastAsia="ar-SA"/>
        </w:rPr>
        <w:t xml:space="preserve"> Thành phần, số lượng hồ sơ:</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 Thành phần hồ sơ: </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6"/>
          <w:szCs w:val="28"/>
          <w:lang w:val="vi-VN" w:eastAsia="ar-SA"/>
        </w:rPr>
        <w:t xml:space="preserve">a) </w:t>
      </w:r>
      <w:r w:rsidRPr="00132465">
        <w:rPr>
          <w:rFonts w:eastAsia="Times New Roman" w:cs="Times New Roman"/>
          <w:spacing w:val="-10"/>
          <w:szCs w:val="28"/>
          <w:lang w:val="vi-VN" w:eastAsia="ar-SA"/>
        </w:rPr>
        <w:t xml:space="preserve">Tờ khai Căn cước công dân (ký hiệu là CC01);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pacing w:val="-10"/>
          <w:szCs w:val="28"/>
          <w:lang w:val="vi-VN" w:eastAsia="ar-SA"/>
        </w:rPr>
        <w:t xml:space="preserve">b)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c) Bản sao văn bản của cơ quan có thẩm quyền về việc thay đổi các thông tin (nếu có).</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pacing w:val="-4"/>
          <w:szCs w:val="28"/>
          <w:lang w:val="vi-VN" w:eastAsia="ar-SA"/>
        </w:rPr>
        <w:t xml:space="preserve">+ Số lượng hồ sơ: 01 (một) bộ. </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1.4.</w:t>
      </w:r>
      <w:r w:rsidR="00F41CC4" w:rsidRPr="001761AD">
        <w:rPr>
          <w:rFonts w:eastAsia="Times New Roman" w:cs="Times New Roman"/>
          <w:b/>
          <w:i/>
          <w:szCs w:val="28"/>
          <w:lang w:val="vi-VN" w:eastAsia="ar-SA"/>
        </w:rPr>
        <w:t xml:space="preserve"> Thời hạn giải quyết:</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heo quy định của Luật Căn cước công dân (không quá 07 ngày làm việc).</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1.5.</w:t>
      </w:r>
      <w:r w:rsidR="00F41CC4" w:rsidRPr="001761AD">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szCs w:val="28"/>
          <w:lang w:val="vi-VN" w:eastAsia="ar-SA"/>
        </w:rPr>
        <w:t xml:space="preserve"> Công dân Việt Nam. </w:t>
      </w:r>
    </w:p>
    <w:p w:rsidR="00F41CC4" w:rsidRPr="00177899" w:rsidRDefault="001761AD" w:rsidP="00E67A75">
      <w:pPr>
        <w:suppressAutoHyphens/>
        <w:spacing w:before="120" w:after="120"/>
        <w:ind w:firstLine="720"/>
        <w:jc w:val="both"/>
        <w:rPr>
          <w:rFonts w:eastAsia="Times New Roman" w:cs="Times New Roman"/>
          <w:szCs w:val="28"/>
          <w:lang w:eastAsia="ar-SA"/>
        </w:rPr>
      </w:pPr>
      <w:r w:rsidRPr="001761AD">
        <w:rPr>
          <w:rFonts w:eastAsia="Times New Roman" w:cs="Times New Roman"/>
          <w:b/>
          <w:i/>
          <w:szCs w:val="28"/>
          <w:lang w:val="vi-VN" w:eastAsia="ar-SA"/>
        </w:rPr>
        <w:t>1.6.</w:t>
      </w:r>
      <w:r w:rsidR="00F41CC4" w:rsidRPr="001761AD">
        <w:rPr>
          <w:rFonts w:eastAsia="Times New Roman" w:cs="Times New Roman"/>
          <w:b/>
          <w:i/>
          <w:szCs w:val="28"/>
          <w:lang w:val="vi-VN" w:eastAsia="ar-SA"/>
        </w:rPr>
        <w:t xml:space="preserve"> Cơ quan thực hiện thủ tục hành chính:</w:t>
      </w:r>
      <w:r w:rsidR="00F41CC4" w:rsidRPr="00132465">
        <w:rPr>
          <w:rFonts w:eastAsia="Times New Roman" w:cs="Times New Roman"/>
          <w:spacing w:val="-6"/>
          <w:szCs w:val="28"/>
          <w:lang w:val="vi-VN" w:eastAsia="ar-SA"/>
        </w:rPr>
        <w:t xml:space="preserve"> Phòng Cảnh sát quản lý hành chính về trật tự xã hội</w:t>
      </w:r>
      <w:r w:rsidR="00142DB8">
        <w:rPr>
          <w:rFonts w:eastAsia="Times New Roman" w:cs="Times New Roman"/>
          <w:spacing w:val="-6"/>
          <w:szCs w:val="28"/>
          <w:lang w:val="vi-VN" w:eastAsia="ar-SA"/>
        </w:rPr>
        <w:t>, Công an tỉnh</w:t>
      </w:r>
      <w:r w:rsidR="00177899">
        <w:rPr>
          <w:rFonts w:eastAsia="Times New Roman" w:cs="Times New Roman"/>
          <w:spacing w:val="-6"/>
          <w:szCs w:val="28"/>
          <w:lang w:eastAsia="ar-SA"/>
        </w:rPr>
        <w:t>.</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1.7.</w:t>
      </w:r>
      <w:r w:rsidR="00F41CC4" w:rsidRPr="001761AD">
        <w:rPr>
          <w:rFonts w:eastAsia="Times New Roman" w:cs="Times New Roman"/>
          <w:b/>
          <w:i/>
          <w:szCs w:val="28"/>
          <w:lang w:val="vi-VN" w:eastAsia="ar-SA"/>
        </w:rPr>
        <w:t xml:space="preserve"> Kết quả thực hiện thủ tục hành chính:</w:t>
      </w:r>
      <w:r w:rsidR="00AE46B2" w:rsidRPr="00132465">
        <w:rPr>
          <w:rFonts w:eastAsia="Times New Roman" w:cs="Times New Roman"/>
          <w:szCs w:val="28"/>
          <w:lang w:val="vi-VN" w:eastAsia="ar-SA"/>
        </w:rPr>
        <w:t xml:space="preserve"> T</w:t>
      </w:r>
      <w:r w:rsidR="00F41CC4" w:rsidRPr="00132465">
        <w:rPr>
          <w:rFonts w:eastAsia="Times New Roman" w:cs="Times New Roman"/>
          <w:szCs w:val="28"/>
          <w:lang w:val="vi-VN" w:eastAsia="ar-SA"/>
        </w:rPr>
        <w:t>hẻ Căn cước công dân.</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1.8.</w:t>
      </w:r>
      <w:r w:rsidR="00F41CC4" w:rsidRPr="001761AD">
        <w:rPr>
          <w:rFonts w:eastAsia="Times New Roman" w:cs="Times New Roman"/>
          <w:b/>
          <w:i/>
          <w:szCs w:val="28"/>
          <w:lang w:val="vi-VN" w:eastAsia="ar-SA"/>
        </w:rPr>
        <w:t xml:space="preserve"> Lệ phí:</w:t>
      </w:r>
      <w:r w:rsidR="00351979" w:rsidRPr="00132465">
        <w:rPr>
          <w:rFonts w:eastAsia="Times New Roman" w:cs="Times New Roman"/>
          <w:szCs w:val="28"/>
          <w:lang w:val="vi-VN" w:eastAsia="ar-SA"/>
        </w:rPr>
        <w:t xml:space="preserve"> 30.000 đồng đối với công dân chuyển từ chứng minh nhân dân 9 số, 12 số sang cấp thẻ Căn cước công dân.</w:t>
      </w:r>
    </w:p>
    <w:p w:rsidR="00351979" w:rsidRPr="00132465" w:rsidRDefault="00351979" w:rsidP="00E67A75">
      <w:pPr>
        <w:shd w:val="clear" w:color="auto" w:fill="FFFFFF"/>
        <w:spacing w:after="0" w:line="244" w:lineRule="atLeast"/>
        <w:ind w:firstLine="720"/>
        <w:jc w:val="both"/>
        <w:rPr>
          <w:rFonts w:eastAsia="Times New Roman" w:cs="Times New Roman"/>
          <w:szCs w:val="28"/>
          <w:lang w:val="vi-VN"/>
        </w:rPr>
      </w:pPr>
      <w:r w:rsidRPr="00132465">
        <w:rPr>
          <w:rFonts w:eastAsia="Times New Roman" w:cs="Times New Roman"/>
          <w:szCs w:val="28"/>
          <w:lang w:val="vi-VN"/>
        </w:rPr>
        <w:lastRenderedPageBreak/>
        <w:t>Các trường hợp không phải nộp lệ phí: Công dân từ đủ 14 tuổi trở lên làm thủ tục cấp thẻ căn cước công dân lần đầu.</w:t>
      </w:r>
    </w:p>
    <w:p w:rsidR="00F41CC4" w:rsidRPr="001761AD" w:rsidRDefault="001761AD" w:rsidP="00E67A75">
      <w:pPr>
        <w:suppressAutoHyphens/>
        <w:spacing w:after="0"/>
        <w:ind w:firstLine="720"/>
        <w:jc w:val="both"/>
        <w:rPr>
          <w:rFonts w:eastAsia="Times New Roman" w:cs="Times New Roman"/>
          <w:b/>
          <w:i/>
          <w:spacing w:val="-6"/>
          <w:szCs w:val="28"/>
          <w:lang w:val="vi-VN" w:eastAsia="ar-SA"/>
        </w:rPr>
      </w:pPr>
      <w:r w:rsidRPr="001761AD">
        <w:rPr>
          <w:rFonts w:eastAsia="Times New Roman" w:cs="Times New Roman"/>
          <w:b/>
          <w:i/>
          <w:spacing w:val="-6"/>
          <w:szCs w:val="28"/>
          <w:lang w:val="vi-VN" w:eastAsia="ar-SA"/>
        </w:rPr>
        <w:t>1.9.</w:t>
      </w:r>
      <w:r w:rsidR="00DF22C2">
        <w:rPr>
          <w:rFonts w:eastAsia="Times New Roman" w:cs="Times New Roman"/>
          <w:b/>
          <w:i/>
          <w:spacing w:val="-6"/>
          <w:szCs w:val="28"/>
          <w:lang w:eastAsia="ar-SA"/>
        </w:rPr>
        <w:t xml:space="preserve"> </w:t>
      </w:r>
      <w:r w:rsidR="00F41CC4" w:rsidRPr="001761AD">
        <w:rPr>
          <w:rFonts w:eastAsia="Times New Roman" w:cs="Times New Roman"/>
          <w:b/>
          <w:i/>
          <w:spacing w:val="-6"/>
          <w:szCs w:val="28"/>
          <w:lang w:val="vi-VN" w:eastAsia="ar-SA"/>
        </w:rPr>
        <w:t xml:space="preserve">Tên mẫu đơn, mẫu tờ khai: </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pacing w:val="-6"/>
          <w:szCs w:val="28"/>
          <w:lang w:val="vi-VN" w:eastAsia="ar-SA"/>
        </w:rPr>
        <w:t xml:space="preserve">+ </w:t>
      </w:r>
      <w:r w:rsidRPr="00132465">
        <w:rPr>
          <w:rFonts w:eastAsia="Times New Roman" w:cs="Times New Roman"/>
          <w:szCs w:val="28"/>
          <w:lang w:val="vi-VN" w:eastAsia="ar-SA"/>
        </w:rPr>
        <w:t xml:space="preserve">Tờ khai Căn cước công dân (ký hiệu là CC01); </w:t>
      </w:r>
    </w:p>
    <w:p w:rsidR="00F41CC4" w:rsidRPr="00132465" w:rsidRDefault="00F41CC4" w:rsidP="00E67A75">
      <w:pPr>
        <w:suppressAutoHyphens/>
        <w:spacing w:after="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 xml:space="preserve">+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r w:rsidRPr="00132465">
        <w:rPr>
          <w:rFonts w:eastAsia="Times New Roman" w:cs="Times New Roman"/>
          <w:spacing w:val="-10"/>
          <w:szCs w:val="28"/>
          <w:lang w:val="vi-VN" w:eastAsia="ar-SA"/>
        </w:rPr>
        <w:t>.</w:t>
      </w:r>
    </w:p>
    <w:p w:rsidR="00F41CC4" w:rsidRPr="00132465" w:rsidRDefault="001761AD" w:rsidP="00E67A75">
      <w:pPr>
        <w:suppressAutoHyphens/>
        <w:spacing w:after="0"/>
        <w:ind w:firstLine="720"/>
        <w:jc w:val="both"/>
        <w:rPr>
          <w:rFonts w:eastAsia="Times New Roman" w:cs="Times New Roman"/>
          <w:spacing w:val="-6"/>
          <w:szCs w:val="28"/>
          <w:lang w:val="vi-VN" w:eastAsia="ar-SA"/>
        </w:rPr>
      </w:pPr>
      <w:r w:rsidRPr="001761AD">
        <w:rPr>
          <w:rFonts w:eastAsia="Times New Roman" w:cs="Times New Roman"/>
          <w:b/>
          <w:i/>
          <w:spacing w:val="-10"/>
          <w:szCs w:val="28"/>
          <w:lang w:val="vi-VN" w:eastAsia="ar-SA"/>
        </w:rPr>
        <w:t>1.10.</w:t>
      </w:r>
      <w:r w:rsidR="00F41CC4" w:rsidRPr="001761AD">
        <w:rPr>
          <w:rFonts w:eastAsia="Times New Roman" w:cs="Times New Roman"/>
          <w:b/>
          <w:i/>
          <w:spacing w:val="-10"/>
          <w:szCs w:val="28"/>
          <w:lang w:val="vi-VN" w:eastAsia="ar-SA"/>
        </w:rPr>
        <w:t xml:space="preserve"> Yêu cầu, điều kiện thực hiện thủ tục hành chính:</w:t>
      </w:r>
      <w:r w:rsidR="00F41CC4" w:rsidRPr="00132465">
        <w:rPr>
          <w:rFonts w:eastAsia="Times New Roman" w:cs="Times New Roman"/>
          <w:spacing w:val="-10"/>
          <w:szCs w:val="28"/>
          <w:lang w:val="vi-VN" w:eastAsia="ar-SA"/>
        </w:rPr>
        <w:t xml:space="preserve"> Không. </w:t>
      </w:r>
    </w:p>
    <w:p w:rsidR="00F41CC4" w:rsidRPr="001761AD" w:rsidRDefault="001761AD" w:rsidP="00E67A75">
      <w:pPr>
        <w:suppressAutoHyphens/>
        <w:spacing w:after="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1.11.</w:t>
      </w:r>
      <w:r w:rsidR="00F41CC4" w:rsidRPr="001761AD">
        <w:rPr>
          <w:rFonts w:eastAsia="Times New Roman" w:cs="Times New Roman"/>
          <w:b/>
          <w:i/>
          <w:szCs w:val="28"/>
          <w:lang w:val="vi-VN" w:eastAsia="ar-SA"/>
        </w:rPr>
        <w:t xml:space="preserve"> Căn cứ pháp lý của thủ tục hành chính:</w:t>
      </w:r>
    </w:p>
    <w:p w:rsidR="00F41CC4" w:rsidRPr="00132465" w:rsidRDefault="00F41CC4" w:rsidP="00E67A75">
      <w:pPr>
        <w:widowControl w:val="0"/>
        <w:suppressAutoHyphens/>
        <w:spacing w:after="0" w:line="288" w:lineRule="auto"/>
        <w:jc w:val="both"/>
        <w:rPr>
          <w:rFonts w:eastAsia="Times New Roman" w:cs="Times New Roman"/>
          <w:szCs w:val="28"/>
          <w:lang w:val="vi-VN" w:eastAsia="ar-SA"/>
        </w:rPr>
      </w:pPr>
      <w:r w:rsidRPr="00132465">
        <w:rPr>
          <w:rFonts w:eastAsia="Times New Roman" w:cs="Times New Roman"/>
          <w:szCs w:val="28"/>
          <w:lang w:val="vi-VN" w:eastAsia="ar-SA"/>
        </w:rPr>
        <w:tab/>
        <w:t>+ Luật căn cước công dân số 59/2014/QH13 ngày 20/11/2014;</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Nghị định 137/2015/NĐ-CP ngày 31/12/2015 quy định chi tiết một số điều và biện pháp thi hành Luật căn cước công dân;</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07/2016/TT-BCA ngày 01/02/2016 của Bộ trưởng Bộ Công an quy định chi tiết 1 số điều của Luật căn cước công dân và Nghị định 137/2015/NĐ-CP ngày 31/12/2015 quy định chi tiết một số điều và biện pháp thi hành Luật căn cước công dân;</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61/2015/TT-BCA ngày 16/11/2015 của Bộ trưởng Bộ Công an quy định về mẫu thẻ CCCD;</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66/2015/TT-BCA ngày 15/12/2015 của Bộ trưởng Bộ Công an quy định về biểu mẫu sử dụng trong công tác cấp, quản lý thẻ CCCD, tàng thư CCCD và cơ sở dữ liệu quốc gia về dân cư;</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số 11/2016/TT-BCA ngày 04/3/2016 của Bộ trưởng Bộ Công an quy định về trình tự cấp, đổi, cấp lại thẻ CCCD;</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10/2016/TT-BCA ngày 03/3/2016 của Bộ trưởng Bộ Công an quy định về tàng thư CCCD.</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lang w:val="vi-VN" w:eastAsia="ar-SA"/>
        </w:rPr>
        <w:t xml:space="preserve">+ Thông tư số 256/2016/TT-BTC ngày 11/11/2016 của Bộ Tài chính quy định mức thu, chế độ thu, nộp và quản lý lệ phí thẻ </w:t>
      </w:r>
      <w:r w:rsidRPr="00132465">
        <w:rPr>
          <w:rFonts w:eastAsia="Times New Roman" w:cs="Times New Roman"/>
          <w:szCs w:val="28"/>
          <w:shd w:val="clear" w:color="auto" w:fill="FFFFFF"/>
          <w:lang w:val="vi-VN" w:eastAsia="ar-SA"/>
        </w:rPr>
        <w:t>Căn cước công dân.</w:t>
      </w:r>
    </w:p>
    <w:p w:rsidR="00F41CC4" w:rsidRPr="00132465" w:rsidRDefault="00F41CC4" w:rsidP="00E67A75">
      <w:pPr>
        <w:widowControl w:val="0"/>
        <w:suppressAutoHyphens/>
        <w:spacing w:after="0" w:line="288" w:lineRule="auto"/>
        <w:ind w:firstLine="720"/>
        <w:jc w:val="both"/>
        <w:rPr>
          <w:rFonts w:eastAsia="Times New Roman" w:cs="Times New Roman"/>
          <w:szCs w:val="28"/>
          <w:lang w:val="vi-VN" w:eastAsia="ar-SA"/>
        </w:rPr>
      </w:pPr>
      <w:r w:rsidRPr="00132465">
        <w:rPr>
          <w:rFonts w:eastAsia="Times New Roman" w:cs="Times New Roman"/>
          <w:szCs w:val="28"/>
          <w:shd w:val="clear" w:color="auto" w:fill="FFFFFF"/>
          <w:lang w:val="vi-VN" w:eastAsia="ar-SA"/>
        </w:rPr>
        <w:t>+ Thông tư số 331/2016/TT-BTC ngày 26/12/2016 của Bộ Tài chính sửa đổi, bổ sung một số điều của Thông tư số 256/2016/TT-BTC ngày</w:t>
      </w:r>
      <w:r w:rsidRPr="00132465">
        <w:rPr>
          <w:rFonts w:eastAsia="Times New Roman" w:cs="Times New Roman"/>
          <w:szCs w:val="28"/>
          <w:lang w:val="vi-VN" w:eastAsia="ar-SA"/>
        </w:rPr>
        <w:t xml:space="preserve"> 11/11/2016 quy định mức thu, chế độ thu, nộp và quản lý lệ phí thẻ Căn cước công dân.</w:t>
      </w:r>
    </w:p>
    <w:p w:rsidR="00B50E97" w:rsidRPr="00132465" w:rsidRDefault="00F01651" w:rsidP="00E67A75">
      <w:pPr>
        <w:suppressAutoHyphens/>
        <w:spacing w:after="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Quyết định số 3039/QĐ-BCA ngày 21/7/2016 về việc công bố thủ tục hành chính mới ban hành trong lĩnh vực cấp, quản lý thẻ Căn cước công dân thuộc thẩm quyền giải quyết của Bộ Công an.</w:t>
      </w:r>
    </w:p>
    <w:p w:rsidR="0014475D" w:rsidRDefault="0014475D" w:rsidP="00E67A75">
      <w:pPr>
        <w:rPr>
          <w:rFonts w:eastAsia="Times New Roman" w:cs="Times New Roman"/>
          <w:b/>
          <w:szCs w:val="28"/>
          <w:lang w:val="vi-VN" w:eastAsia="ar-SA"/>
        </w:rPr>
      </w:pPr>
    </w:p>
    <w:p w:rsidR="00F41CC4" w:rsidRPr="00132465" w:rsidRDefault="00F41CC4" w:rsidP="00E67A75">
      <w:pPr>
        <w:suppressAutoHyphens/>
        <w:spacing w:before="120" w:after="120" w:line="240" w:lineRule="auto"/>
        <w:ind w:firstLine="720"/>
        <w:jc w:val="both"/>
        <w:rPr>
          <w:rFonts w:eastAsia="Times New Roman" w:cs="Times New Roman"/>
          <w:b/>
          <w:szCs w:val="28"/>
          <w:lang w:val="vi-VN" w:eastAsia="ar-SA"/>
        </w:rPr>
      </w:pPr>
      <w:r w:rsidRPr="00132465">
        <w:rPr>
          <w:rFonts w:eastAsia="Times New Roman" w:cs="Times New Roman"/>
          <w:b/>
          <w:szCs w:val="28"/>
          <w:lang w:val="vi-VN" w:eastAsia="ar-SA"/>
        </w:rPr>
        <w:t xml:space="preserve">2. Cấp thẻ Căn cước công dân khi chưa có thông tin trong Cơ sở dữ liệu quốc gia về dân cư </w:t>
      </w:r>
    </w:p>
    <w:p w:rsidR="00F41CC4" w:rsidRPr="001761AD" w:rsidRDefault="00F41CC4" w:rsidP="00E67A75">
      <w:pPr>
        <w:suppressAutoHyphens/>
        <w:spacing w:before="120" w:after="120" w:line="240" w:lineRule="auto"/>
        <w:jc w:val="both"/>
        <w:rPr>
          <w:rFonts w:eastAsia="Times New Roman" w:cs="Times New Roman"/>
          <w:b/>
          <w:i/>
          <w:szCs w:val="28"/>
          <w:lang w:val="vi-VN" w:eastAsia="ar-SA"/>
        </w:rPr>
      </w:pPr>
      <w:r w:rsidRPr="00132465">
        <w:rPr>
          <w:rFonts w:eastAsia="Times New Roman" w:cs="Times New Roman"/>
          <w:szCs w:val="28"/>
          <w:lang w:val="vi-VN" w:eastAsia="ar-SA"/>
        </w:rPr>
        <w:tab/>
      </w:r>
      <w:r w:rsidR="001761AD" w:rsidRPr="001761AD">
        <w:rPr>
          <w:rFonts w:eastAsia="Times New Roman" w:cs="Times New Roman"/>
          <w:b/>
          <w:i/>
          <w:szCs w:val="28"/>
          <w:lang w:val="vi-VN" w:eastAsia="ar-SA"/>
        </w:rPr>
        <w:t>2.1.</w:t>
      </w:r>
      <w:r w:rsidRPr="001761AD">
        <w:rPr>
          <w:rFonts w:eastAsia="Times New Roman" w:cs="Times New Roman"/>
          <w:b/>
          <w:i/>
          <w:szCs w:val="28"/>
          <w:lang w:val="vi-VN" w:eastAsia="ar-SA"/>
        </w:rPr>
        <w:t xml:space="preserve"> Trình tự thực hiện:</w:t>
      </w:r>
    </w:p>
    <w:p w:rsidR="00496BE5"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Bước 1: </w:t>
      </w:r>
      <w:r w:rsidR="00496BE5" w:rsidRPr="00132465">
        <w:rPr>
          <w:rFonts w:eastAsia="Times New Roman" w:cs="Times New Roman"/>
          <w:szCs w:val="28"/>
          <w:lang w:val="vi-VN" w:eastAsia="ar-SA"/>
        </w:rPr>
        <w:t>+ Cán bộ tiếp nhận hồ sơ đề nghị công dân xuất trình Sổ hộ khẩu và các giấy tờ liên quan và phát tờ khai CCCD ( mẫu CC01)</w:t>
      </w:r>
    </w:p>
    <w:p w:rsidR="00F41CC4" w:rsidRPr="00132465" w:rsidRDefault="00496BE5"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lastRenderedPageBreak/>
        <w:t xml:space="preserve">+ </w:t>
      </w:r>
      <w:r w:rsidR="00F41CC4" w:rsidRPr="00132465">
        <w:rPr>
          <w:rFonts w:eastAsia="Times New Roman" w:cs="Times New Roman"/>
          <w:szCs w:val="28"/>
          <w:lang w:val="vi-VN" w:eastAsia="ar-SA"/>
        </w:rPr>
        <w:t xml:space="preserve">Công dân điền </w:t>
      </w:r>
      <w:r w:rsidRPr="00132465">
        <w:rPr>
          <w:rFonts w:eastAsia="Times New Roman" w:cs="Times New Roman"/>
          <w:szCs w:val="28"/>
          <w:lang w:val="vi-VN" w:eastAsia="ar-SA"/>
        </w:rPr>
        <w:t xml:space="preserve"> thông tin cá nhân </w:t>
      </w:r>
      <w:r w:rsidR="00F41CC4" w:rsidRPr="00132465">
        <w:rPr>
          <w:rFonts w:eastAsia="Times New Roman" w:cs="Times New Roman"/>
          <w:szCs w:val="28"/>
          <w:lang w:val="vi-VN" w:eastAsia="ar-SA"/>
        </w:rPr>
        <w:t xml:space="preserve">vào Tờ khai Căn cước công dân </w:t>
      </w:r>
      <w:r w:rsidR="00F41CC4" w:rsidRPr="00132465">
        <w:rPr>
          <w:rFonts w:eastAsia="Times New Roman" w:cs="Times New Roman"/>
          <w:spacing w:val="-6"/>
          <w:szCs w:val="28"/>
          <w:lang w:val="vi-VN" w:eastAsia="ar-SA"/>
        </w:rPr>
        <w:t xml:space="preserve">tại Phòng Cảnh sát quản </w:t>
      </w:r>
      <w:r w:rsidR="00CA5162" w:rsidRPr="00132465">
        <w:rPr>
          <w:rFonts w:eastAsia="Times New Roman" w:cs="Times New Roman"/>
          <w:spacing w:val="-6"/>
          <w:szCs w:val="28"/>
          <w:lang w:val="vi-VN" w:eastAsia="ar-SA"/>
        </w:rPr>
        <w:t>lý hành chính về trật tự xã hội Công an</w:t>
      </w:r>
      <w:r w:rsidR="00F41CC4" w:rsidRPr="00132465">
        <w:rPr>
          <w:rFonts w:eastAsia="Times New Roman" w:cs="Times New Roman"/>
          <w:spacing w:val="-6"/>
          <w:szCs w:val="28"/>
          <w:lang w:val="vi-VN" w:eastAsia="ar-SA"/>
        </w:rPr>
        <w:t xml:space="preserve"> tỉnh</w:t>
      </w:r>
      <w:r w:rsidR="00F41CC4" w:rsidRPr="00132465">
        <w:rPr>
          <w:rFonts w:eastAsia="Times New Roman" w:cs="Times New Roman"/>
          <w:szCs w:val="28"/>
          <w:lang w:val="vi-VN" w:eastAsia="ar-SA"/>
        </w:rPr>
        <w:t>.</w:t>
      </w:r>
    </w:p>
    <w:p w:rsidR="00F41CC4" w:rsidRPr="004E4C16"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Bước 2:</w:t>
      </w:r>
      <w:r w:rsidR="004E4C16">
        <w:rPr>
          <w:rFonts w:eastAsia="Times New Roman" w:cs="Times New Roman"/>
          <w:szCs w:val="28"/>
          <w:lang w:val="vi-VN" w:eastAsia="ar-SA"/>
        </w:rPr>
        <w:t xml:space="preserve"> </w:t>
      </w:r>
      <w:r w:rsidRPr="00132465">
        <w:rPr>
          <w:rFonts w:eastAsia="Times New Roman" w:cs="Times New Roman"/>
          <w:spacing w:val="-4"/>
          <w:szCs w:val="28"/>
          <w:lang w:val="vi-VN" w:eastAsia="ar-SA"/>
        </w:rPr>
        <w:t xml:space="preserve">Cán bộ tiếp nhận hồ sơ </w:t>
      </w:r>
      <w:r w:rsidR="002D6CE3" w:rsidRPr="00132465">
        <w:rPr>
          <w:rFonts w:eastAsia="Times New Roman" w:cs="Times New Roman"/>
          <w:spacing w:val="-4"/>
          <w:szCs w:val="28"/>
          <w:lang w:val="vi-VN" w:eastAsia="ar-SA"/>
        </w:rPr>
        <w:t>kiểm tra, đối chiếu thông tin của</w:t>
      </w:r>
      <w:r w:rsidRPr="00132465">
        <w:rPr>
          <w:rFonts w:eastAsia="Times New Roman" w:cs="Times New Roman"/>
          <w:spacing w:val="-4"/>
          <w:szCs w:val="28"/>
          <w:lang w:val="vi-VN" w:eastAsia="ar-SA"/>
        </w:rPr>
        <w:t xml:space="preserve"> công dân trong Tờ khai căn cước công dân với thông tin trong Sổ hộ khẩu hoặc các giấy tờ liên quan: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Trường hợp công dân làm thủ tục chuyển từ Chứng minh nhân dân 9 số, Chứng minh nhân dân 12 số sang thẻ Căn cước công dân thì cán bộ tiếp nhận hồ sơ có trách nhiệm thu Chứng minh nhân dân 9 số, Chứng minh nhân dân 12 số do công dân nộp, theo quy định tại Điều 15, Thông tư 07/2016/TT-BCA ngày 01/02/2016 của Bộ Công an sau đó tiến hành như sau:</w:t>
      </w:r>
    </w:p>
    <w:p w:rsidR="00F41CC4" w:rsidRPr="00132465"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“1. Đối với Chứng minh nhân dân 9 số:</w:t>
      </w:r>
    </w:p>
    <w:p w:rsidR="00F41CC4" w:rsidRPr="00132465"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a) Trường hợp Chứng minh nhân dân 9 số còn rõ nét (ảnh, số Chứng minh nhân dân và chữ) thì cắt góc phía trên bên phải mặt trước của Chứng minh nhân dân đó, mỗi cạnh góc vuông là 2cm, ghi vào hồ sơ và trả Chứng minh nhân dân đã được cắt góc cho người đến làm thủ tục. Ngay sau khi nhận Chứng minh nhân dân đã cắt góc hoặc sau đó, nếu công dân có yêu cầu thì cơ quan tiến hành cắt góc Chứng minh nhân dân 9 số có trách nhiệm cấp giấy xác nhận số Chứng minh nhân dân cho công dân;</w:t>
      </w:r>
    </w:p>
    <w:p w:rsidR="00F41CC4" w:rsidRPr="00132465"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b) Trường hợp Chứng minh nhân dân 9 số bị hỏng, bong tróc, không rõ nét (ảnh, số Chứng minh nhân dân và chữ) thì thu, hủy Chứng minh nhân dân đó, ghi vào hồ sơ và cấp Giấy xác nhận số Chứng minh nhân dân cho công dân.</w:t>
      </w:r>
    </w:p>
    <w:p w:rsidR="00F41CC4" w:rsidRPr="00132465"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2. Đối với Chứng minh nhân dân 12 số, cắt góc phía trên bên phải mặt trước của Chứng minh nhân dân đó, mỗi cạnh góc vuông bên phải là 1,5cm, ghi vào hồ sơ, trả Chứng minh nhân dân đã cắt góc cho người đến làm thủ tục.</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i/>
          <w:szCs w:val="28"/>
          <w:lang w:val="vi-VN" w:eastAsia="ar-SA"/>
        </w:rPr>
        <w:t>3. Trường hợp công dân mất Chứng minh nhân dân 9 số mà làm thủ tục cấp thẻ Căn cước công dân thì khi công dân có yêu cầu, cơ quan tiếp nhận hồ sơ cấp thẻ Căn cước công dân có trách nhiệm cấp giấy số Chứng minh nhân dân 9 số đã mất cho công dân.”</w:t>
      </w:r>
    </w:p>
    <w:p w:rsidR="00F41CC4" w:rsidRPr="00132465" w:rsidRDefault="00F41CC4" w:rsidP="00E67A75">
      <w:pPr>
        <w:suppressAutoHyphens/>
        <w:spacing w:before="120" w:after="120"/>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t>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0D21AD" w:rsidRPr="00177899" w:rsidRDefault="00F41CC4" w:rsidP="00E67A75">
      <w:pPr>
        <w:suppressAutoHyphens/>
        <w:spacing w:before="120" w:after="120"/>
        <w:ind w:firstLine="720"/>
        <w:jc w:val="both"/>
        <w:rPr>
          <w:rFonts w:eastAsia="Times New Roman" w:cs="Times New Roman"/>
          <w:szCs w:val="28"/>
          <w:lang w:eastAsia="ar-SA"/>
        </w:rPr>
      </w:pPr>
      <w:r w:rsidRPr="00132465">
        <w:rPr>
          <w:rFonts w:eastAsia="Times New Roman" w:cs="Times New Roman"/>
          <w:szCs w:val="28"/>
          <w:lang w:val="vi-VN" w:eastAsia="ar-SA"/>
        </w:rPr>
        <w:t>Trường hợp đủ điều kiện, thủ tục thì tiến hành</w:t>
      </w:r>
      <w:r w:rsidR="003B23E7">
        <w:rPr>
          <w:rFonts w:eastAsia="Times New Roman" w:cs="Times New Roman"/>
          <w:szCs w:val="28"/>
          <w:lang w:val="vi-VN" w:eastAsia="ar-SA"/>
        </w:rPr>
        <w:t xml:space="preserve"> nhận các trường thông tin của công dân kê khai theo mẫu,</w:t>
      </w:r>
      <w:r w:rsidRPr="00132465">
        <w:rPr>
          <w:rFonts w:eastAsia="Times New Roman" w:cs="Times New Roman"/>
          <w:szCs w:val="28"/>
          <w:lang w:val="vi-VN" w:eastAsia="ar-SA"/>
        </w:rPr>
        <w:t xml:space="preserve"> thu nhận vân tay, </w:t>
      </w:r>
      <w:r w:rsidR="000D21AD" w:rsidRPr="00132465">
        <w:rPr>
          <w:rFonts w:eastAsia="Times New Roman" w:cs="Times New Roman"/>
          <w:szCs w:val="28"/>
          <w:lang w:val="vi-VN" w:eastAsia="ar-SA"/>
        </w:rPr>
        <w:t xml:space="preserve">in giấy hẹn, </w:t>
      </w:r>
      <w:r w:rsidRPr="00132465">
        <w:rPr>
          <w:rFonts w:eastAsia="Times New Roman" w:cs="Times New Roman"/>
          <w:szCs w:val="28"/>
          <w:lang w:val="vi-VN" w:eastAsia="ar-SA"/>
        </w:rPr>
        <w:t xml:space="preserve">chụp ảnh chân dung của công dân, </w:t>
      </w:r>
      <w:r w:rsidR="000D21AD" w:rsidRPr="00132465">
        <w:rPr>
          <w:rFonts w:eastAsia="Times New Roman" w:cs="Times New Roman"/>
          <w:szCs w:val="28"/>
          <w:lang w:val="vi-VN" w:eastAsia="ar-SA"/>
        </w:rPr>
        <w:t>in Phiếu thu nhận thông tin C</w:t>
      </w:r>
      <w:r w:rsidRPr="00132465">
        <w:rPr>
          <w:rFonts w:eastAsia="Times New Roman" w:cs="Times New Roman"/>
          <w:szCs w:val="28"/>
          <w:lang w:val="vi-VN" w:eastAsia="ar-SA"/>
        </w:rPr>
        <w:t xml:space="preserve">ăn cước công dân (mẫu CC02) chuyển cho công dân kiểm tra </w:t>
      </w:r>
      <w:r w:rsidR="000D21AD" w:rsidRPr="00132465">
        <w:rPr>
          <w:rFonts w:eastAsia="Times New Roman" w:cs="Times New Roman"/>
          <w:szCs w:val="28"/>
          <w:lang w:val="vi-VN" w:eastAsia="ar-SA"/>
        </w:rPr>
        <w:t>xác nhận thông tin</w:t>
      </w:r>
      <w:r w:rsidR="00142CBD" w:rsidRPr="00132465">
        <w:rPr>
          <w:rFonts w:eastAsia="Times New Roman" w:cs="Times New Roman"/>
          <w:szCs w:val="28"/>
          <w:lang w:val="vi-VN" w:eastAsia="ar-SA"/>
        </w:rPr>
        <w:t xml:space="preserve"> </w:t>
      </w:r>
      <w:r w:rsidR="000D21AD" w:rsidRPr="00132465">
        <w:rPr>
          <w:rFonts w:eastAsia="Times New Roman" w:cs="Times New Roman"/>
          <w:szCs w:val="28"/>
          <w:lang w:val="vi-VN" w:eastAsia="ar-SA"/>
        </w:rPr>
        <w:t>và ký</w:t>
      </w:r>
      <w:r w:rsidR="00142CBD" w:rsidRPr="00132465">
        <w:rPr>
          <w:rFonts w:eastAsia="Times New Roman" w:cs="Times New Roman"/>
          <w:szCs w:val="28"/>
          <w:lang w:val="vi-VN" w:eastAsia="ar-SA"/>
        </w:rPr>
        <w:t xml:space="preserve">, nghi rõ họ tên và cán bộ </w:t>
      </w:r>
      <w:r w:rsidR="00E640E4" w:rsidRPr="00132465">
        <w:rPr>
          <w:rFonts w:eastAsia="Times New Roman" w:cs="Times New Roman"/>
          <w:szCs w:val="28"/>
          <w:lang w:val="vi-VN" w:eastAsia="ar-SA"/>
        </w:rPr>
        <w:t>thu nhận kiểm  thông tin</w:t>
      </w:r>
      <w:r w:rsidR="00142CBD" w:rsidRPr="00132465">
        <w:rPr>
          <w:rFonts w:eastAsia="Times New Roman" w:cs="Times New Roman"/>
          <w:szCs w:val="28"/>
          <w:lang w:val="vi-VN" w:eastAsia="ar-SA"/>
        </w:rPr>
        <w:t>, ký, ghi rõ họ tên</w:t>
      </w:r>
      <w:r w:rsidR="000D21AD" w:rsidRPr="00132465">
        <w:rPr>
          <w:rFonts w:eastAsia="Times New Roman" w:cs="Times New Roman"/>
          <w:szCs w:val="28"/>
          <w:lang w:val="vi-VN" w:eastAsia="ar-SA"/>
        </w:rPr>
        <w:t xml:space="preserve"> vào phiếu thu nhận</w:t>
      </w:r>
      <w:r w:rsidR="00E640E4" w:rsidRPr="00132465">
        <w:rPr>
          <w:rFonts w:eastAsia="Times New Roman" w:cs="Times New Roman"/>
          <w:szCs w:val="28"/>
          <w:lang w:val="vi-VN" w:eastAsia="ar-SA"/>
        </w:rPr>
        <w:t xml:space="preserve"> và lưu hồ sơ cấp, cấp đổi, cấp lại thẻ </w:t>
      </w:r>
      <w:r w:rsidR="00E640E4" w:rsidRPr="00132465">
        <w:rPr>
          <w:rFonts w:eastAsia="Times New Roman" w:cs="Times New Roman"/>
          <w:szCs w:val="28"/>
          <w:lang w:val="vi-VN" w:eastAsia="ar-SA"/>
        </w:rPr>
        <w:lastRenderedPageBreak/>
        <w:t>CCCD,</w:t>
      </w:r>
      <w:r w:rsidR="000D21AD" w:rsidRPr="00132465">
        <w:rPr>
          <w:rFonts w:eastAsia="Times New Roman" w:cs="Times New Roman"/>
          <w:szCs w:val="28"/>
          <w:lang w:val="vi-VN" w:eastAsia="ar-SA"/>
        </w:rPr>
        <w:t xml:space="preserve"> trả giấy hẹn trả thẻ Căn cước công dân cho công dân.</w:t>
      </w:r>
      <w:r w:rsidR="004B34FD" w:rsidRPr="00132465">
        <w:rPr>
          <w:rFonts w:eastAsia="Times New Roman" w:cs="Times New Roman"/>
          <w:szCs w:val="28"/>
          <w:lang w:val="vi-VN" w:eastAsia="ar-SA"/>
        </w:rPr>
        <w:t>Trường hợp công dân có điều chỉnh thông tin so với thông tin trong hồ sơ cấp, đổi, cấp lại thẻ Căn cước công dân trước đây hoặc thông tin trong cơ sở dữ liệu quố</w:t>
      </w:r>
      <w:r w:rsidR="00177899">
        <w:rPr>
          <w:rFonts w:eastAsia="Times New Roman" w:cs="Times New Roman"/>
          <w:szCs w:val="28"/>
          <w:lang w:val="vi-VN" w:eastAsia="ar-SA"/>
        </w:rPr>
        <w:t>c gia về dân cư, Cơ sở dữ liệu C</w:t>
      </w:r>
      <w:r w:rsidR="004B34FD" w:rsidRPr="00132465">
        <w:rPr>
          <w:rFonts w:eastAsia="Times New Roman" w:cs="Times New Roman"/>
          <w:szCs w:val="28"/>
          <w:lang w:val="vi-VN" w:eastAsia="ar-SA"/>
        </w:rPr>
        <w:t>ăn cước công dân thì phải nhập thông tin căn cứ, nội dung điều chỉnh và in phiếu điều chỉnh thông tin căn cước công dân, chuyển cho công dân kiểm tra, ký, ghi rõ họ tên. cán bộ thu nhận thông tin ký, ghi rõ họ tên vào phiếu này</w:t>
      </w:r>
      <w:r w:rsidR="007F2809" w:rsidRPr="00132465">
        <w:rPr>
          <w:rFonts w:eastAsia="Times New Roman" w:cs="Times New Roman"/>
          <w:szCs w:val="28"/>
          <w:lang w:val="vi-VN" w:eastAsia="ar-SA"/>
        </w:rPr>
        <w:t xml:space="preserve"> và lưu</w:t>
      </w:r>
      <w:r w:rsidR="00177899">
        <w:rPr>
          <w:rFonts w:eastAsia="Times New Roman" w:cs="Times New Roman"/>
          <w:szCs w:val="28"/>
          <w:lang w:val="vi-VN" w:eastAsia="ar-SA"/>
        </w:rPr>
        <w:t xml:space="preserve"> vào hồ sơ cấp, đổi, cấp lại thẻ</w:t>
      </w:r>
      <w:r w:rsidR="007F2809" w:rsidRPr="00132465">
        <w:rPr>
          <w:rFonts w:eastAsia="Times New Roman" w:cs="Times New Roman"/>
          <w:szCs w:val="28"/>
          <w:lang w:val="vi-VN" w:eastAsia="ar-SA"/>
        </w:rPr>
        <w:t xml:space="preserve"> Căn cước công dân</w:t>
      </w:r>
      <w:r w:rsidR="00177899">
        <w:rPr>
          <w:rFonts w:eastAsia="Times New Roman" w:cs="Times New Roman"/>
          <w:szCs w:val="28"/>
          <w:lang w:eastAsia="ar-SA"/>
        </w:rPr>
        <w:t>.</w:t>
      </w:r>
    </w:p>
    <w:p w:rsidR="00F41CC4" w:rsidRPr="00132465" w:rsidRDefault="00F41CC4" w:rsidP="00E67A75">
      <w:pPr>
        <w:suppressAutoHyphens/>
        <w:spacing w:before="120" w:after="120"/>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t>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Trường hợp qua đối chiếu thông tin thấy không đủ điều kiện thì trả lại hồ sơ cho công dân và ghi rõ lý do vào Tờ khai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Thời gian tiếp nhận hồ sơ: Từ </w:t>
      </w:r>
      <w:r w:rsidR="000D21AD" w:rsidRPr="00132465">
        <w:rPr>
          <w:rFonts w:eastAsia="Times New Roman" w:cs="Times New Roman"/>
          <w:szCs w:val="28"/>
          <w:lang w:val="vi-VN" w:eastAsia="ar-SA"/>
        </w:rPr>
        <w:t xml:space="preserve">thứ </w:t>
      </w:r>
      <w:r w:rsidR="004A603A" w:rsidRPr="00132465">
        <w:rPr>
          <w:rFonts w:eastAsia="Times New Roman" w:cs="Times New Roman"/>
          <w:szCs w:val="28"/>
          <w:lang w:val="vi-VN" w:eastAsia="ar-SA"/>
        </w:rPr>
        <w:t xml:space="preserve">2 đến thứ </w:t>
      </w:r>
      <w:r w:rsidR="000D21AD" w:rsidRPr="00132465">
        <w:rPr>
          <w:rFonts w:eastAsia="Times New Roman" w:cs="Times New Roman"/>
          <w:szCs w:val="28"/>
          <w:lang w:val="vi-VN" w:eastAsia="ar-SA"/>
        </w:rPr>
        <w:t>6</w:t>
      </w:r>
      <w:r w:rsidR="003B23E7">
        <w:rPr>
          <w:rFonts w:eastAsia="Times New Roman" w:cs="Times New Roman"/>
          <w:szCs w:val="28"/>
          <w:lang w:val="vi-VN" w:eastAsia="ar-SA"/>
        </w:rPr>
        <w:t xml:space="preserve"> </w:t>
      </w:r>
      <w:r w:rsidR="00177899">
        <w:rPr>
          <w:rFonts w:eastAsia="Times New Roman" w:cs="Times New Roman"/>
          <w:szCs w:val="28"/>
          <w:lang w:val="vi-VN" w:eastAsia="ar-SA"/>
        </w:rPr>
        <w:t>hàng tuần (trừ ngày Lễ, T</w:t>
      </w:r>
      <w:r w:rsidRPr="00132465">
        <w:rPr>
          <w:rFonts w:eastAsia="Times New Roman" w:cs="Times New Roman"/>
          <w:szCs w:val="28"/>
          <w:lang w:val="vi-VN" w:eastAsia="ar-SA"/>
        </w:rPr>
        <w:t>ết).</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zCs w:val="28"/>
          <w:lang w:val="vi-VN" w:eastAsia="ar-SA"/>
        </w:rPr>
        <w:t>Bước</w:t>
      </w:r>
      <w:r w:rsidRPr="00132465">
        <w:rPr>
          <w:rFonts w:eastAsia="Times New Roman" w:cs="Times New Roman"/>
          <w:spacing w:val="-6"/>
          <w:szCs w:val="28"/>
          <w:lang w:val="vi-VN" w:eastAsia="ar-SA"/>
        </w:rPr>
        <w:t xml:space="preserve"> 3: Thời gian trả kết quả: Từ thứ 2 đế</w:t>
      </w:r>
      <w:r w:rsidR="00177899">
        <w:rPr>
          <w:rFonts w:eastAsia="Times New Roman" w:cs="Times New Roman"/>
          <w:spacing w:val="-6"/>
          <w:szCs w:val="28"/>
          <w:lang w:val="vi-VN" w:eastAsia="ar-SA"/>
        </w:rPr>
        <w:t>n thứ 6 hàng tuần (trừ ngày Lễ, T</w:t>
      </w:r>
      <w:r w:rsidRPr="00132465">
        <w:rPr>
          <w:rFonts w:eastAsia="Times New Roman" w:cs="Times New Roman"/>
          <w:spacing w:val="-6"/>
          <w:szCs w:val="28"/>
          <w:lang w:val="vi-VN" w:eastAsia="ar-SA"/>
        </w:rPr>
        <w:t>ết); nơi trả kết quả tại cơ quan Công an nơi tiếp nhận hồ sơ hoặc trả qua đường bưu điện.</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2.2.</w:t>
      </w:r>
      <w:r w:rsidR="00F41CC4" w:rsidRPr="001761AD">
        <w:rPr>
          <w:rFonts w:eastAsia="Times New Roman" w:cs="Times New Roman"/>
          <w:b/>
          <w:i/>
          <w:szCs w:val="28"/>
          <w:lang w:val="vi-VN" w:eastAsia="ar-SA"/>
        </w:rPr>
        <w:t xml:space="preserve"> Cách thức thực hiện:</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rực tiếp tại trụ sở Công an hoặc cấp lưu động tại các địa điểm cần thiết.</w:t>
      </w:r>
    </w:p>
    <w:p w:rsidR="00F41CC4" w:rsidRPr="001761AD" w:rsidRDefault="001761AD" w:rsidP="00E67A75">
      <w:pPr>
        <w:suppressAutoHyphens/>
        <w:spacing w:before="120" w:after="12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2.3.</w:t>
      </w:r>
      <w:r w:rsidR="00F41CC4" w:rsidRPr="001761AD">
        <w:rPr>
          <w:rFonts w:eastAsia="Times New Roman" w:cs="Times New Roman"/>
          <w:b/>
          <w:i/>
          <w:szCs w:val="28"/>
          <w:lang w:val="vi-VN" w:eastAsia="ar-SA"/>
        </w:rPr>
        <w:t xml:space="preserve"> Thành phần, số lượng hồ sơ:</w:t>
      </w:r>
    </w:p>
    <w:p w:rsidR="00F41CC4" w:rsidRPr="00132465" w:rsidRDefault="00F41CC4" w:rsidP="00E67A75">
      <w:pPr>
        <w:suppressAutoHyphens/>
        <w:spacing w:before="120" w:after="120"/>
        <w:ind w:firstLine="720"/>
        <w:jc w:val="both"/>
        <w:rPr>
          <w:rFonts w:eastAsia="Times New Roman" w:cs="Times New Roman"/>
          <w:b/>
          <w:szCs w:val="28"/>
          <w:lang w:val="vi-VN" w:eastAsia="ar-SA"/>
        </w:rPr>
      </w:pPr>
      <w:r w:rsidRPr="00132465">
        <w:rPr>
          <w:rFonts w:eastAsia="Times New Roman" w:cs="Times New Roman"/>
          <w:szCs w:val="28"/>
          <w:lang w:val="vi-VN" w:eastAsia="ar-SA"/>
        </w:rPr>
        <w:t>+ Thành phần hồ sơ:</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a) Sổ hộ khẩu;</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6"/>
          <w:szCs w:val="28"/>
          <w:lang w:val="vi-VN" w:eastAsia="ar-SA"/>
        </w:rPr>
        <w:t xml:space="preserve">b) </w:t>
      </w:r>
      <w:r w:rsidRPr="00132465">
        <w:rPr>
          <w:rFonts w:eastAsia="Times New Roman" w:cs="Times New Roman"/>
          <w:spacing w:val="-10"/>
          <w:szCs w:val="28"/>
          <w:lang w:val="vi-VN" w:eastAsia="ar-SA"/>
        </w:rPr>
        <w:t xml:space="preserve">Tờ khai Căn cước công dân (ký hiệu là CC01);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pacing w:val="-10"/>
          <w:szCs w:val="28"/>
          <w:lang w:val="vi-VN" w:eastAsia="ar-SA"/>
        </w:rPr>
        <w:t xml:space="preserve">c)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d) Bản sao văn bản của cơ quan có thẩm quyền về việc thay đổi các thông tin (nếu có).</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pacing w:val="-4"/>
          <w:szCs w:val="28"/>
          <w:lang w:val="vi-VN" w:eastAsia="ar-SA"/>
        </w:rPr>
        <w:t>+ Số lượng hồ sơ: 01 (một) bộ.</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2.4.</w:t>
      </w:r>
      <w:r w:rsidR="00F41CC4" w:rsidRPr="001761AD">
        <w:rPr>
          <w:rFonts w:eastAsia="Times New Roman" w:cs="Times New Roman"/>
          <w:b/>
          <w:i/>
          <w:szCs w:val="28"/>
          <w:lang w:val="vi-VN" w:eastAsia="ar-SA"/>
        </w:rPr>
        <w:t xml:space="preserve"> Thời hạn giải quyết</w:t>
      </w:r>
      <w:r w:rsidR="00F41CC4" w:rsidRPr="001761AD">
        <w:rPr>
          <w:rFonts w:eastAsia="Times New Roman" w:cs="Times New Roman"/>
          <w:i/>
          <w:szCs w:val="28"/>
          <w:lang w:val="vi-VN" w:eastAsia="ar-SA"/>
        </w:rPr>
        <w:t>:</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heo quy định của Luật Căn cước công dân (không quá 07 ngày làm việc).</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2.5.</w:t>
      </w:r>
      <w:r w:rsidR="00F41CC4" w:rsidRPr="001761AD">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b/>
          <w:szCs w:val="28"/>
          <w:lang w:val="vi-VN" w:eastAsia="ar-SA"/>
        </w:rPr>
        <w:t>:</w:t>
      </w:r>
      <w:r w:rsidR="00F41CC4" w:rsidRPr="00132465">
        <w:rPr>
          <w:rFonts w:eastAsia="Times New Roman" w:cs="Times New Roman"/>
          <w:szCs w:val="28"/>
          <w:lang w:val="vi-VN" w:eastAsia="ar-SA"/>
        </w:rPr>
        <w:t xml:space="preserve"> Công dân Việt Nam. </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2.6.</w:t>
      </w:r>
      <w:r w:rsidR="00F41CC4" w:rsidRPr="001761AD">
        <w:rPr>
          <w:rFonts w:eastAsia="Times New Roman" w:cs="Times New Roman"/>
          <w:b/>
          <w:i/>
          <w:szCs w:val="28"/>
          <w:lang w:val="vi-VN" w:eastAsia="ar-SA"/>
        </w:rPr>
        <w:t xml:space="preserve"> Cơ quan thực hiện thủ tục hành chính:</w:t>
      </w:r>
      <w:r w:rsidR="00F41CC4" w:rsidRPr="00132465">
        <w:rPr>
          <w:rFonts w:eastAsia="Times New Roman" w:cs="Times New Roman"/>
          <w:spacing w:val="-6"/>
          <w:szCs w:val="28"/>
          <w:lang w:val="vi-VN" w:eastAsia="ar-SA"/>
        </w:rPr>
        <w:t xml:space="preserve"> Phòng Cảnh sát quản </w:t>
      </w:r>
      <w:r w:rsidR="00AD5DF2" w:rsidRPr="00132465">
        <w:rPr>
          <w:rFonts w:eastAsia="Times New Roman" w:cs="Times New Roman"/>
          <w:spacing w:val="-6"/>
          <w:szCs w:val="28"/>
          <w:lang w:val="vi-VN" w:eastAsia="ar-SA"/>
        </w:rPr>
        <w:t>lý hành chính về trật tự xã hội Công an</w:t>
      </w:r>
      <w:r w:rsidR="00F41CC4" w:rsidRPr="00132465">
        <w:rPr>
          <w:rFonts w:eastAsia="Times New Roman" w:cs="Times New Roman"/>
          <w:spacing w:val="-6"/>
          <w:szCs w:val="28"/>
          <w:lang w:val="vi-VN" w:eastAsia="ar-SA"/>
        </w:rPr>
        <w:t xml:space="preserve"> tỉnh</w:t>
      </w:r>
      <w:r w:rsidR="00DF22C2">
        <w:rPr>
          <w:rFonts w:eastAsia="Times New Roman" w:cs="Times New Roman"/>
          <w:szCs w:val="28"/>
          <w:lang w:val="vi-VN" w:eastAsia="ar-SA"/>
        </w:rPr>
        <w:t>.</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2.7.</w:t>
      </w:r>
      <w:r w:rsidR="00F41CC4" w:rsidRPr="001761AD">
        <w:rPr>
          <w:rFonts w:eastAsia="Times New Roman" w:cs="Times New Roman"/>
          <w:b/>
          <w:i/>
          <w:szCs w:val="28"/>
          <w:lang w:val="vi-VN" w:eastAsia="ar-SA"/>
        </w:rPr>
        <w:t xml:space="preserve"> Kết quả thực hiện thủ tục hành chính:</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hẻ Căn cước công dân.</w:t>
      </w:r>
    </w:p>
    <w:p w:rsidR="00351979"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2.8.</w:t>
      </w:r>
      <w:r w:rsidR="00F41CC4" w:rsidRPr="001761AD">
        <w:rPr>
          <w:rFonts w:eastAsia="Times New Roman" w:cs="Times New Roman"/>
          <w:b/>
          <w:i/>
          <w:szCs w:val="28"/>
          <w:lang w:val="vi-VN" w:eastAsia="ar-SA"/>
        </w:rPr>
        <w:t xml:space="preserve"> Lệ phí:</w:t>
      </w:r>
      <w:r w:rsidR="00F41CC4" w:rsidRPr="00132465">
        <w:rPr>
          <w:rFonts w:eastAsia="Times New Roman" w:cs="Times New Roman"/>
          <w:szCs w:val="28"/>
          <w:lang w:val="vi-VN" w:eastAsia="ar-SA"/>
        </w:rPr>
        <w:t xml:space="preserve"> </w:t>
      </w:r>
      <w:r w:rsidR="00351979" w:rsidRPr="00132465">
        <w:rPr>
          <w:rFonts w:eastAsia="Times New Roman" w:cs="Times New Roman"/>
          <w:szCs w:val="28"/>
          <w:lang w:val="vi-VN" w:eastAsia="ar-SA"/>
        </w:rPr>
        <w:t>30.000 đồng đối với công dân chuyển từ chứng minh nhân dân 9 số, 12 số sang cấp thẻ Căn cước công dân.</w:t>
      </w:r>
    </w:p>
    <w:p w:rsidR="00F41CC4" w:rsidRPr="00132465" w:rsidRDefault="00351979" w:rsidP="00E67A75">
      <w:pPr>
        <w:shd w:val="clear" w:color="auto" w:fill="FFFFFF"/>
        <w:spacing w:before="120" w:after="120" w:line="244" w:lineRule="atLeast"/>
        <w:ind w:firstLine="720"/>
        <w:jc w:val="both"/>
        <w:rPr>
          <w:rFonts w:eastAsia="Times New Roman" w:cs="Times New Roman"/>
          <w:szCs w:val="28"/>
          <w:lang w:val="vi-VN"/>
        </w:rPr>
      </w:pPr>
      <w:r w:rsidRPr="00132465">
        <w:rPr>
          <w:rFonts w:eastAsia="Times New Roman" w:cs="Times New Roman"/>
          <w:szCs w:val="28"/>
          <w:lang w:val="vi-VN"/>
        </w:rPr>
        <w:lastRenderedPageBreak/>
        <w:t>Các trường hợp không phải nộp lệ phí: Công dân từ đủ 14 tuổi trở lên làm thủ tục cấp thẻ căn cước công dân lần đầu.</w:t>
      </w:r>
    </w:p>
    <w:p w:rsidR="00F41CC4" w:rsidRPr="001761AD" w:rsidRDefault="001761AD" w:rsidP="00E67A75">
      <w:pPr>
        <w:suppressAutoHyphens/>
        <w:spacing w:before="120" w:after="120"/>
        <w:ind w:firstLine="720"/>
        <w:jc w:val="both"/>
        <w:rPr>
          <w:rFonts w:eastAsia="Times New Roman" w:cs="Times New Roman"/>
          <w:b/>
          <w:i/>
          <w:spacing w:val="-6"/>
          <w:szCs w:val="28"/>
          <w:lang w:val="vi-VN" w:eastAsia="ar-SA"/>
        </w:rPr>
      </w:pPr>
      <w:r w:rsidRPr="001761AD">
        <w:rPr>
          <w:rFonts w:eastAsia="Times New Roman" w:cs="Times New Roman"/>
          <w:b/>
          <w:i/>
          <w:spacing w:val="-6"/>
          <w:szCs w:val="28"/>
          <w:lang w:val="vi-VN" w:eastAsia="ar-SA"/>
        </w:rPr>
        <w:t>2.9.</w:t>
      </w:r>
      <w:r w:rsidR="00F41CC4" w:rsidRPr="001761AD">
        <w:rPr>
          <w:rFonts w:eastAsia="Times New Roman" w:cs="Times New Roman"/>
          <w:b/>
          <w:i/>
          <w:spacing w:val="-6"/>
          <w:szCs w:val="28"/>
          <w:lang w:val="vi-VN" w:eastAsia="ar-SA"/>
        </w:rPr>
        <w:t xml:space="preserve"> Tên mẫu đơn, mẫu tờ khai: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pacing w:val="-6"/>
          <w:szCs w:val="28"/>
          <w:lang w:val="vi-VN" w:eastAsia="ar-SA"/>
        </w:rPr>
        <w:t xml:space="preserve">+ </w:t>
      </w:r>
      <w:r w:rsidRPr="00132465">
        <w:rPr>
          <w:rFonts w:eastAsia="Times New Roman" w:cs="Times New Roman"/>
          <w:szCs w:val="28"/>
          <w:lang w:val="vi-VN" w:eastAsia="ar-SA"/>
        </w:rPr>
        <w:t xml:space="preserve">Tờ khai Căn cước công dân (ký hiệu là CC01); </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 xml:space="preserve">+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r w:rsidRPr="00132465">
        <w:rPr>
          <w:rFonts w:eastAsia="Times New Roman" w:cs="Times New Roman"/>
          <w:spacing w:val="-10"/>
          <w:szCs w:val="28"/>
          <w:lang w:val="vi-VN" w:eastAsia="ar-SA"/>
        </w:rPr>
        <w:t>.</w:t>
      </w:r>
    </w:p>
    <w:p w:rsidR="00F41CC4" w:rsidRPr="00132465" w:rsidRDefault="001761AD" w:rsidP="00E67A75">
      <w:pPr>
        <w:suppressAutoHyphens/>
        <w:spacing w:before="120" w:after="120"/>
        <w:ind w:firstLine="720"/>
        <w:jc w:val="both"/>
        <w:rPr>
          <w:rFonts w:eastAsia="Times New Roman" w:cs="Times New Roman"/>
          <w:spacing w:val="-6"/>
          <w:szCs w:val="28"/>
          <w:lang w:val="vi-VN" w:eastAsia="ar-SA"/>
        </w:rPr>
      </w:pPr>
      <w:r w:rsidRPr="001761AD">
        <w:rPr>
          <w:rFonts w:eastAsia="Times New Roman" w:cs="Times New Roman"/>
          <w:b/>
          <w:i/>
          <w:spacing w:val="-10"/>
          <w:szCs w:val="28"/>
          <w:lang w:val="vi-VN" w:eastAsia="ar-SA"/>
        </w:rPr>
        <w:t>2.10.</w:t>
      </w:r>
      <w:r w:rsidR="00F41CC4" w:rsidRPr="001761AD">
        <w:rPr>
          <w:rFonts w:eastAsia="Times New Roman" w:cs="Times New Roman"/>
          <w:b/>
          <w:i/>
          <w:spacing w:val="-10"/>
          <w:szCs w:val="28"/>
          <w:lang w:val="vi-VN" w:eastAsia="ar-SA"/>
        </w:rPr>
        <w:t xml:space="preserve"> Yêu cầu, điều kiện thực hiện thủ tục hành chính:</w:t>
      </w:r>
      <w:r w:rsidR="00F41CC4" w:rsidRPr="00132465">
        <w:rPr>
          <w:rFonts w:eastAsia="Times New Roman" w:cs="Times New Roman"/>
          <w:spacing w:val="-10"/>
          <w:szCs w:val="28"/>
          <w:lang w:val="vi-VN" w:eastAsia="ar-SA"/>
        </w:rPr>
        <w:t xml:space="preserve"> Không. </w:t>
      </w:r>
    </w:p>
    <w:p w:rsidR="00F41CC4" w:rsidRPr="001761AD" w:rsidRDefault="001761AD" w:rsidP="00E67A75">
      <w:pPr>
        <w:suppressAutoHyphens/>
        <w:spacing w:after="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2.11.</w:t>
      </w:r>
      <w:r w:rsidR="00F41CC4" w:rsidRPr="001761AD">
        <w:rPr>
          <w:rFonts w:eastAsia="Times New Roman" w:cs="Times New Roman"/>
          <w:b/>
          <w:i/>
          <w:szCs w:val="28"/>
          <w:lang w:val="vi-VN" w:eastAsia="ar-SA"/>
        </w:rPr>
        <w:t xml:space="preserve"> Căn cứ pháp lý của thủ tục hành chính:</w:t>
      </w:r>
    </w:p>
    <w:p w:rsidR="00F41CC4" w:rsidRPr="00132465" w:rsidRDefault="00F41CC4" w:rsidP="00E67A75">
      <w:pPr>
        <w:widowControl w:val="0"/>
        <w:suppressAutoHyphens/>
        <w:spacing w:after="0" w:line="288" w:lineRule="auto"/>
        <w:jc w:val="both"/>
        <w:rPr>
          <w:rFonts w:eastAsia="Times New Roman" w:cs="Times New Roman"/>
          <w:szCs w:val="28"/>
          <w:lang w:val="vi-VN" w:eastAsia="ar-SA"/>
        </w:rPr>
      </w:pPr>
      <w:r w:rsidRPr="00132465">
        <w:rPr>
          <w:rFonts w:eastAsia="Times New Roman" w:cs="Times New Roman"/>
          <w:szCs w:val="28"/>
          <w:lang w:val="vi-VN" w:eastAsia="ar-SA"/>
        </w:rPr>
        <w:tab/>
        <w:t>+ Luật căn cước công dân số 59/2014/QH13 ngày 20/11/2014;</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Nghị định 137/2015/NĐ-CP ngày 31/12/2015 quy định chi tiết một số điều và biện pháp thi hành Luật căn cước công dân;</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07/2016/TT-BCA ngày 01/02/2016 của Bộ trưởng Bộ Công an quy định chi tiết 1 số điều của Luật căn cước công dân và Nghị định 137/2015/NĐ-CP ngày 31/12/2015 quy định chi tiết một số điều và biện pháp thi hành Luật căn cước công dân;</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61/2015/TT-BCA ngày 16/11/2015 của Bộ trưởng Bộ Công an quy định về mẫu thẻ CCCD;</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66/2015/TT-BCA ngày 15/12/2015 của Bộ trưởng Bộ Công an quy định về biểu mẫu sử dụng trong công tác cấp, quản lý thẻ CCCD, tàng thư CCCD và cơ sở dữ liệu quốc gia về dân cư;</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số 11/2016/TT-BCA ngày 04/3/2016 của Bộ trưởng Bộ Công an quy định về trình tự cấp, đổi, cấp lại thẻ CCCD;</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10/2016/TT-BCA ngày 03/3/2016 của Bộ trưởng Bộ Công an quy định về tàng thư CCCD.</w:t>
      </w:r>
    </w:p>
    <w:p w:rsidR="00F41CC4" w:rsidRPr="00132465" w:rsidRDefault="00F41CC4" w:rsidP="00E67A75">
      <w:pPr>
        <w:widowControl w:val="0"/>
        <w:suppressAutoHyphens/>
        <w:spacing w:after="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lang w:val="vi-VN" w:eastAsia="ar-SA"/>
        </w:rPr>
        <w:t xml:space="preserve">+ Thông tư số 256/2016/TT-BTC ngày 11/11/2016 của Bộ Tài chính quy định mức thu, chế </w:t>
      </w:r>
      <w:r w:rsidRPr="00132465">
        <w:rPr>
          <w:rFonts w:eastAsia="Times New Roman" w:cs="Times New Roman"/>
          <w:szCs w:val="28"/>
          <w:shd w:val="clear" w:color="auto" w:fill="FFFFFF"/>
          <w:lang w:val="vi-VN" w:eastAsia="ar-SA"/>
        </w:rPr>
        <w:t xml:space="preserve">độ thu, nộp và quản </w:t>
      </w:r>
      <w:r w:rsidR="009F0403" w:rsidRPr="00132465">
        <w:rPr>
          <w:rFonts w:eastAsia="Times New Roman" w:cs="Times New Roman"/>
          <w:szCs w:val="28"/>
          <w:shd w:val="clear" w:color="auto" w:fill="FFFFFF"/>
          <w:lang w:val="vi-VN" w:eastAsia="ar-SA"/>
        </w:rPr>
        <w:t>lý lệ phí thẻ Căn cước công dân;</w:t>
      </w:r>
    </w:p>
    <w:p w:rsidR="00F41CC4" w:rsidRPr="00132465" w:rsidRDefault="00F41CC4" w:rsidP="00E67A75">
      <w:pPr>
        <w:widowControl w:val="0"/>
        <w:suppressAutoHyphens/>
        <w:spacing w:after="0" w:line="288" w:lineRule="auto"/>
        <w:ind w:firstLine="720"/>
        <w:jc w:val="both"/>
        <w:rPr>
          <w:rFonts w:eastAsia="Times New Roman" w:cs="Times New Roman"/>
          <w:szCs w:val="28"/>
          <w:lang w:val="vi-VN" w:eastAsia="ar-SA"/>
        </w:rPr>
      </w:pPr>
      <w:r w:rsidRPr="00132465">
        <w:rPr>
          <w:rFonts w:eastAsia="Times New Roman" w:cs="Times New Roman"/>
          <w:szCs w:val="28"/>
          <w:shd w:val="clear" w:color="auto" w:fill="FFFFFF"/>
          <w:lang w:val="vi-VN" w:eastAsia="ar-SA"/>
        </w:rPr>
        <w:t>+ Thông</w:t>
      </w:r>
      <w:r w:rsidRPr="00132465">
        <w:rPr>
          <w:rFonts w:eastAsia="Times New Roman" w:cs="Times New Roman"/>
          <w:szCs w:val="28"/>
          <w:lang w:val="vi-VN" w:eastAsia="ar-SA"/>
        </w:rPr>
        <w:t xml:space="preserve"> tư số 331/2016/TT-BTC ngày 26/12/2016 của Bộ Tài chính sửa đổi, bổ sung một số điều của Thông tư số 256/2016/TT-BTC ngày 11/11/2016 quy định mức thu, chế độ thu, nộp và quản lý lệ phí thẻ Căn cước công dân.</w:t>
      </w:r>
    </w:p>
    <w:p w:rsidR="00F01651" w:rsidRPr="00132465" w:rsidRDefault="00F01651" w:rsidP="00E67A75">
      <w:pPr>
        <w:suppressAutoHyphens/>
        <w:spacing w:after="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Quyết định số 3039/QĐ-BCA ngày 21/7/2016 về việc công bố thủ tục hành chính mới ban hành trong lĩnh vực cấp, quản lý thẻ Căn cước công dân thuộc thẩm quyền giải quyết của Bộ Công an.</w:t>
      </w:r>
    </w:p>
    <w:p w:rsidR="00740754" w:rsidRDefault="00740754" w:rsidP="00E67A75">
      <w:pPr>
        <w:rPr>
          <w:rFonts w:eastAsia="Times New Roman" w:cs="Times New Roman"/>
          <w:b/>
          <w:szCs w:val="28"/>
          <w:lang w:val="vi-VN" w:eastAsia="ar-SA"/>
        </w:rPr>
      </w:pPr>
    </w:p>
    <w:p w:rsidR="00F41CC4" w:rsidRPr="00132465" w:rsidRDefault="00F41CC4" w:rsidP="00E67A75">
      <w:pPr>
        <w:suppressAutoHyphens/>
        <w:spacing w:before="120" w:after="120" w:line="240" w:lineRule="auto"/>
        <w:ind w:firstLine="720"/>
        <w:jc w:val="both"/>
        <w:rPr>
          <w:rFonts w:eastAsia="Times New Roman" w:cs="Times New Roman"/>
          <w:b/>
          <w:szCs w:val="28"/>
          <w:lang w:val="vi-VN" w:eastAsia="ar-SA"/>
        </w:rPr>
      </w:pPr>
      <w:r w:rsidRPr="00132465">
        <w:rPr>
          <w:rFonts w:eastAsia="Times New Roman" w:cs="Times New Roman"/>
          <w:b/>
          <w:szCs w:val="28"/>
          <w:lang w:val="vi-VN" w:eastAsia="ar-SA"/>
        </w:rPr>
        <w:t>3. Thủ tục: Đổi thẻ Căn cước công dân</w:t>
      </w:r>
    </w:p>
    <w:p w:rsidR="00F41CC4" w:rsidRPr="001761AD" w:rsidRDefault="001761AD" w:rsidP="00E67A75">
      <w:pPr>
        <w:suppressAutoHyphens/>
        <w:spacing w:before="120" w:after="12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3.1.</w:t>
      </w:r>
      <w:r w:rsidR="00F41CC4" w:rsidRPr="001761AD">
        <w:rPr>
          <w:rFonts w:eastAsia="Times New Roman" w:cs="Times New Roman"/>
          <w:b/>
          <w:i/>
          <w:szCs w:val="28"/>
          <w:lang w:val="vi-VN" w:eastAsia="ar-SA"/>
        </w:rPr>
        <w:t xml:space="preserve"> Trình tự thực hiện:</w:t>
      </w:r>
    </w:p>
    <w:p w:rsidR="00F41CC4"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lastRenderedPageBreak/>
        <w:t>Bước 1:</w:t>
      </w:r>
      <w:r w:rsidR="005E6007" w:rsidRPr="00132465">
        <w:rPr>
          <w:rFonts w:eastAsia="Times New Roman" w:cs="Times New Roman"/>
          <w:szCs w:val="28"/>
          <w:lang w:val="vi-VN" w:eastAsia="ar-SA"/>
        </w:rPr>
        <w:t xml:space="preserve">Khi công dân đến làm thủ tục đề nghị cấp đổi thẻ CCCD, cán bộ tiếp </w:t>
      </w:r>
      <w:r w:rsidR="00FB37F1">
        <w:rPr>
          <w:rFonts w:eastAsia="Times New Roman" w:cs="Times New Roman"/>
          <w:szCs w:val="28"/>
          <w:lang w:val="vi-VN" w:eastAsia="ar-SA"/>
        </w:rPr>
        <w:t>nhận</w:t>
      </w:r>
      <w:r w:rsidR="005E6007" w:rsidRPr="00132465">
        <w:rPr>
          <w:rFonts w:eastAsia="Times New Roman" w:cs="Times New Roman"/>
          <w:szCs w:val="28"/>
          <w:lang w:val="vi-VN" w:eastAsia="ar-SA"/>
        </w:rPr>
        <w:t xml:space="preserve"> yêu cầu Công dân </w:t>
      </w:r>
      <w:r w:rsidR="005F1F11" w:rsidRPr="00132465">
        <w:rPr>
          <w:rFonts w:eastAsia="Times New Roman" w:cs="Times New Roman"/>
          <w:szCs w:val="28"/>
          <w:lang w:val="vi-VN" w:eastAsia="ar-SA"/>
        </w:rPr>
        <w:t xml:space="preserve">đến làm thủ tục </w:t>
      </w:r>
      <w:r w:rsidR="005E6007" w:rsidRPr="00132465">
        <w:rPr>
          <w:rFonts w:eastAsia="Times New Roman" w:cs="Times New Roman"/>
          <w:szCs w:val="28"/>
          <w:lang w:val="vi-VN" w:eastAsia="ar-SA"/>
        </w:rPr>
        <w:t>điền vào</w:t>
      </w:r>
      <w:r w:rsidRPr="00132465">
        <w:rPr>
          <w:rFonts w:eastAsia="Times New Roman" w:cs="Times New Roman"/>
          <w:szCs w:val="28"/>
          <w:lang w:val="vi-VN" w:eastAsia="ar-SA"/>
        </w:rPr>
        <w:t xml:space="preserve"> Tờ khai Căn cước công dân </w:t>
      </w:r>
      <w:r w:rsidR="005F1F11" w:rsidRPr="00132465">
        <w:rPr>
          <w:rFonts w:eastAsia="Times New Roman" w:cs="Times New Roman"/>
          <w:szCs w:val="28"/>
          <w:lang w:val="vi-VN" w:eastAsia="ar-SA"/>
        </w:rPr>
        <w:t xml:space="preserve">theo mẫu </w:t>
      </w:r>
      <w:r w:rsidRPr="00132465">
        <w:rPr>
          <w:rFonts w:eastAsia="Times New Roman" w:cs="Times New Roman"/>
          <w:spacing w:val="-6"/>
          <w:szCs w:val="28"/>
          <w:lang w:val="vi-VN" w:eastAsia="ar-SA"/>
        </w:rPr>
        <w:t>tại Phòng Cảnh sát quản</w:t>
      </w:r>
      <w:r w:rsidR="000808E5" w:rsidRPr="00132465">
        <w:rPr>
          <w:rFonts w:eastAsia="Times New Roman" w:cs="Times New Roman"/>
          <w:spacing w:val="-6"/>
          <w:szCs w:val="28"/>
          <w:lang w:val="vi-VN" w:eastAsia="ar-SA"/>
        </w:rPr>
        <w:t xml:space="preserve"> lý hành chính về trật tự xã hộ</w:t>
      </w:r>
      <w:r w:rsidR="004D6234" w:rsidRPr="00132465">
        <w:rPr>
          <w:rFonts w:eastAsia="Times New Roman" w:cs="Times New Roman"/>
          <w:spacing w:val="-6"/>
          <w:szCs w:val="28"/>
          <w:lang w:val="vi-VN" w:eastAsia="ar-SA"/>
        </w:rPr>
        <w:t>i</w:t>
      </w:r>
      <w:r w:rsidR="000808E5" w:rsidRPr="00132465">
        <w:rPr>
          <w:rFonts w:eastAsia="Times New Roman" w:cs="Times New Roman"/>
          <w:spacing w:val="-6"/>
          <w:szCs w:val="28"/>
          <w:lang w:val="vi-VN" w:eastAsia="ar-SA"/>
        </w:rPr>
        <w:t xml:space="preserve"> Công an </w:t>
      </w:r>
      <w:r w:rsidRPr="00132465">
        <w:rPr>
          <w:rFonts w:eastAsia="Times New Roman" w:cs="Times New Roman"/>
          <w:spacing w:val="-6"/>
          <w:szCs w:val="28"/>
          <w:lang w:val="vi-VN" w:eastAsia="ar-SA"/>
        </w:rPr>
        <w:t>tỉnh</w:t>
      </w:r>
      <w:r w:rsidRPr="00132465">
        <w:rPr>
          <w:rFonts w:eastAsia="Times New Roman" w:cs="Times New Roman"/>
          <w:szCs w:val="28"/>
          <w:lang w:val="vi-VN" w:eastAsia="ar-SA"/>
        </w:rPr>
        <w:t>.</w:t>
      </w:r>
    </w:p>
    <w:p w:rsidR="00FB37F1" w:rsidRPr="00132465" w:rsidRDefault="00FB37F1" w:rsidP="00FB37F1">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Cán bộ tiếp nhận hồ sơ thu lại thẻ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Bước 2:</w:t>
      </w:r>
      <w:r w:rsidR="001C01EC">
        <w:rPr>
          <w:rFonts w:eastAsia="Times New Roman" w:cs="Times New Roman"/>
          <w:szCs w:val="28"/>
          <w:lang w:val="vi-VN" w:eastAsia="ar-SA"/>
        </w:rPr>
        <w:t xml:space="preserve"> </w:t>
      </w:r>
      <w:r w:rsidR="005F1F11" w:rsidRPr="00132465">
        <w:rPr>
          <w:rFonts w:eastAsia="Times New Roman" w:cs="Times New Roman"/>
          <w:szCs w:val="28"/>
          <w:lang w:val="vi-VN" w:eastAsia="ar-SA"/>
        </w:rPr>
        <w:t xml:space="preserve">Cán bộ thu nhận thông tin </w:t>
      </w:r>
      <w:r w:rsidR="005E6007" w:rsidRPr="00132465">
        <w:rPr>
          <w:rFonts w:eastAsia="Times New Roman" w:cs="Times New Roman"/>
          <w:szCs w:val="28"/>
          <w:lang w:val="vi-VN" w:eastAsia="ar-SA"/>
        </w:rPr>
        <w:t>kiểm tra, đối chiếu thông tin của</w:t>
      </w:r>
      <w:r w:rsidRPr="00132465">
        <w:rPr>
          <w:rFonts w:eastAsia="Times New Roman" w:cs="Times New Roman"/>
          <w:szCs w:val="28"/>
          <w:lang w:val="vi-VN" w:eastAsia="ar-SA"/>
        </w:rPr>
        <w:t xml:space="preserve"> công dân trong Tờ khai căn cước công dân với thông tin trong Cơ sở dữ liệu quốc gia về dân cư để xác định chính xác người cần đổi thẻ:</w:t>
      </w:r>
    </w:p>
    <w:p w:rsidR="00F41CC4" w:rsidRPr="00132465" w:rsidRDefault="00F41CC4" w:rsidP="00E67A75">
      <w:pPr>
        <w:suppressAutoHyphens/>
        <w:spacing w:before="120" w:after="120"/>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t>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7F2809"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Trường hợp đủ điều kiện, thủ tục thì tiến hành </w:t>
      </w:r>
      <w:r w:rsidR="005F1F11" w:rsidRPr="00132465">
        <w:rPr>
          <w:rFonts w:eastAsia="Times New Roman" w:cs="Times New Roman"/>
          <w:szCs w:val="28"/>
          <w:lang w:val="vi-VN" w:eastAsia="ar-SA"/>
        </w:rPr>
        <w:t>nhập các trường thông tin cá nhân theo mẫu (CC01)</w:t>
      </w:r>
      <w:r w:rsidR="00FB37F1">
        <w:rPr>
          <w:rFonts w:eastAsia="Times New Roman" w:cs="Times New Roman"/>
          <w:szCs w:val="28"/>
          <w:lang w:val="vi-VN" w:eastAsia="ar-SA"/>
        </w:rPr>
        <w:t>,</w:t>
      </w:r>
      <w:r w:rsidR="005F1F11" w:rsidRPr="00132465">
        <w:rPr>
          <w:rFonts w:eastAsia="Times New Roman" w:cs="Times New Roman"/>
          <w:szCs w:val="28"/>
          <w:lang w:val="vi-VN" w:eastAsia="ar-SA"/>
        </w:rPr>
        <w:t xml:space="preserve"> </w:t>
      </w:r>
      <w:r w:rsidRPr="00132465">
        <w:rPr>
          <w:rFonts w:eastAsia="Times New Roman" w:cs="Times New Roman"/>
          <w:szCs w:val="28"/>
          <w:lang w:val="vi-VN" w:eastAsia="ar-SA"/>
        </w:rPr>
        <w:t>thu nhận vân tay, chụp ảnh chân dung của công dân,</w:t>
      </w:r>
      <w:r w:rsidR="005F1F11" w:rsidRPr="00132465">
        <w:rPr>
          <w:rFonts w:eastAsia="Times New Roman" w:cs="Times New Roman"/>
          <w:szCs w:val="28"/>
          <w:lang w:val="vi-VN" w:eastAsia="ar-SA"/>
        </w:rPr>
        <w:t xml:space="preserve"> in</w:t>
      </w:r>
      <w:r w:rsidRPr="00132465">
        <w:rPr>
          <w:rFonts w:eastAsia="Times New Roman" w:cs="Times New Roman"/>
          <w:szCs w:val="28"/>
          <w:lang w:val="vi-VN" w:eastAsia="ar-SA"/>
        </w:rPr>
        <w:t xml:space="preserve"> Phiếu thu nhận thông tin căn cước công dân (mẫu CC02)</w:t>
      </w:r>
      <w:r w:rsidR="00FB37F1">
        <w:rPr>
          <w:rFonts w:eastAsia="Times New Roman" w:cs="Times New Roman"/>
          <w:szCs w:val="28"/>
          <w:lang w:val="vi-VN" w:eastAsia="ar-SA"/>
        </w:rPr>
        <w:t>, in giấy hẹn</w:t>
      </w:r>
      <w:r w:rsidRPr="00132465">
        <w:rPr>
          <w:rFonts w:eastAsia="Times New Roman" w:cs="Times New Roman"/>
          <w:szCs w:val="28"/>
          <w:lang w:val="vi-VN" w:eastAsia="ar-SA"/>
        </w:rPr>
        <w:t xml:space="preserve"> chuyển cho công dân kiểm tra xác nhận thông tin</w:t>
      </w:r>
      <w:r w:rsidR="005F1F11" w:rsidRPr="00132465">
        <w:rPr>
          <w:rFonts w:eastAsia="Times New Roman" w:cs="Times New Roman"/>
          <w:szCs w:val="28"/>
          <w:lang w:val="vi-VN" w:eastAsia="ar-SA"/>
        </w:rPr>
        <w:t xml:space="preserve"> ký, ghi rõ họ và tên</w:t>
      </w:r>
      <w:r w:rsidR="00E640E4" w:rsidRPr="00132465">
        <w:rPr>
          <w:rFonts w:eastAsia="Times New Roman" w:cs="Times New Roman"/>
          <w:szCs w:val="28"/>
          <w:lang w:val="vi-VN" w:eastAsia="ar-SA"/>
        </w:rPr>
        <w:t xml:space="preserve"> và cán bộ thu nhận thô</w:t>
      </w:r>
      <w:r w:rsidR="007F2809" w:rsidRPr="00132465">
        <w:rPr>
          <w:rFonts w:eastAsia="Times New Roman" w:cs="Times New Roman"/>
          <w:szCs w:val="28"/>
          <w:lang w:val="vi-VN" w:eastAsia="ar-SA"/>
        </w:rPr>
        <w:t>ng tin kiểm tra, ký ghi rõ họ</w:t>
      </w:r>
      <w:r w:rsidR="00E640E4" w:rsidRPr="00132465">
        <w:rPr>
          <w:rFonts w:eastAsia="Times New Roman" w:cs="Times New Roman"/>
          <w:szCs w:val="28"/>
          <w:lang w:val="vi-VN" w:eastAsia="ar-SA"/>
        </w:rPr>
        <w:t xml:space="preserve"> tên</w:t>
      </w:r>
      <w:r w:rsidR="00984F1B" w:rsidRPr="00132465">
        <w:rPr>
          <w:rFonts w:eastAsia="Times New Roman" w:cs="Times New Roman"/>
          <w:szCs w:val="28"/>
          <w:lang w:val="vi-VN" w:eastAsia="ar-SA"/>
        </w:rPr>
        <w:t xml:space="preserve"> và lưu hồ sơ cấp, cấp đổi, cấp lại thẻ CCCD</w:t>
      </w:r>
      <w:r w:rsidR="007F2809" w:rsidRPr="00132465">
        <w:rPr>
          <w:rFonts w:eastAsia="Times New Roman" w:cs="Times New Roman"/>
          <w:szCs w:val="28"/>
          <w:lang w:val="vi-VN" w:eastAsia="ar-SA"/>
        </w:rPr>
        <w:t>, trả giấy hẹn trả thẻ Căn cước công dân cho công dân.Trường hợp công dân có điều chỉnh thông tin so với thông tin trong hồ sơ cấp, đổi, cấp lại thẻ Căn cước công dân trước đây hoặc thông tin trong cơ sở dữ liệu quố</w:t>
      </w:r>
      <w:r w:rsidR="00FB37F1">
        <w:rPr>
          <w:rFonts w:eastAsia="Times New Roman" w:cs="Times New Roman"/>
          <w:szCs w:val="28"/>
          <w:lang w:val="vi-VN" w:eastAsia="ar-SA"/>
        </w:rPr>
        <w:t>c gia về dân cư, Cơ sở dữ liệu C</w:t>
      </w:r>
      <w:r w:rsidR="007F2809" w:rsidRPr="00132465">
        <w:rPr>
          <w:rFonts w:eastAsia="Times New Roman" w:cs="Times New Roman"/>
          <w:szCs w:val="28"/>
          <w:lang w:val="vi-VN" w:eastAsia="ar-SA"/>
        </w:rPr>
        <w:t>ăn cước công dân thì phải nhập thông tin căn cứ, nội dung điều chỉnh và in phiếu điều chỉnh thông tin căn cước công dân, chuyển cho công dân kiểm tra, ký, ghi rõ họ tên. cán bộ thu nhận thông tin ký, ghi rõ họ tên vào phiếu này và lưu</w:t>
      </w:r>
      <w:r w:rsidR="001C01EC">
        <w:rPr>
          <w:rFonts w:eastAsia="Times New Roman" w:cs="Times New Roman"/>
          <w:szCs w:val="28"/>
          <w:lang w:val="vi-VN" w:eastAsia="ar-SA"/>
        </w:rPr>
        <w:t xml:space="preserve"> vào hồ sơ cấp, đổi, cấp lại thẻ</w:t>
      </w:r>
      <w:r w:rsidR="007F2809" w:rsidRPr="00132465">
        <w:rPr>
          <w:rFonts w:eastAsia="Times New Roman" w:cs="Times New Roman"/>
          <w:szCs w:val="28"/>
          <w:lang w:val="vi-VN" w:eastAsia="ar-SA"/>
        </w:rPr>
        <w:t xml:space="preserve"> Căn cước công dân</w:t>
      </w:r>
    </w:p>
    <w:p w:rsidR="00F41CC4" w:rsidRPr="00132465" w:rsidRDefault="00F41CC4" w:rsidP="00E67A75">
      <w:pPr>
        <w:suppressAutoHyphens/>
        <w:spacing w:before="120" w:after="120"/>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t>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Trường hợp qua đối chiếu thông tin thấy không đủ điều kiện thì trả lại hồ sơ cho công dân và ghi rõ lý do vào Tờ khai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Thời gian tiếp nhận hồ sơ: Từ thứ 2 đế</w:t>
      </w:r>
      <w:r w:rsidR="001C01EF">
        <w:rPr>
          <w:rFonts w:eastAsia="Times New Roman" w:cs="Times New Roman"/>
          <w:szCs w:val="28"/>
          <w:lang w:val="vi-VN" w:eastAsia="ar-SA"/>
        </w:rPr>
        <w:t>n thứ 6 hàng tuần (trừ ngày</w:t>
      </w:r>
      <w:r w:rsidR="00DF22C2">
        <w:rPr>
          <w:rFonts w:eastAsia="Times New Roman" w:cs="Times New Roman"/>
          <w:szCs w:val="28"/>
          <w:lang w:eastAsia="ar-SA"/>
        </w:rPr>
        <w:t xml:space="preserve"> </w:t>
      </w:r>
      <w:r w:rsidR="001C01EF">
        <w:rPr>
          <w:rFonts w:eastAsia="Times New Roman" w:cs="Times New Roman"/>
          <w:szCs w:val="28"/>
          <w:lang w:val="vi-VN" w:eastAsia="ar-SA"/>
        </w:rPr>
        <w:t>Lễ, T</w:t>
      </w:r>
      <w:r w:rsidRPr="00132465">
        <w:rPr>
          <w:rFonts w:eastAsia="Times New Roman" w:cs="Times New Roman"/>
          <w:szCs w:val="28"/>
          <w:lang w:val="vi-VN" w:eastAsia="ar-SA"/>
        </w:rPr>
        <w:t>ết).</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zCs w:val="28"/>
          <w:lang w:val="vi-VN" w:eastAsia="ar-SA"/>
        </w:rPr>
        <w:t>Bước</w:t>
      </w:r>
      <w:r w:rsidRPr="00132465">
        <w:rPr>
          <w:rFonts w:eastAsia="Times New Roman" w:cs="Times New Roman"/>
          <w:spacing w:val="-6"/>
          <w:szCs w:val="28"/>
          <w:lang w:val="vi-VN" w:eastAsia="ar-SA"/>
        </w:rPr>
        <w:t xml:space="preserve"> 3: Thời gian trả kết quả: Từ thứ 2 đế</w:t>
      </w:r>
      <w:r w:rsidR="001C01EF">
        <w:rPr>
          <w:rFonts w:eastAsia="Times New Roman" w:cs="Times New Roman"/>
          <w:spacing w:val="-6"/>
          <w:szCs w:val="28"/>
          <w:lang w:val="vi-VN" w:eastAsia="ar-SA"/>
        </w:rPr>
        <w:t>n thứ 6 hàng tuần (trừ ngày Lễ, T</w:t>
      </w:r>
      <w:r w:rsidRPr="00132465">
        <w:rPr>
          <w:rFonts w:eastAsia="Times New Roman" w:cs="Times New Roman"/>
          <w:spacing w:val="-6"/>
          <w:szCs w:val="28"/>
          <w:lang w:val="vi-VN" w:eastAsia="ar-SA"/>
        </w:rPr>
        <w:t>ết); nơi trả kết quả tại cơ quan Công an nơi tiếp nhận hồ sơ hoặc trả qua đường bưu điện.</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3.2.</w:t>
      </w:r>
      <w:r w:rsidR="00F41CC4" w:rsidRPr="001761AD">
        <w:rPr>
          <w:rFonts w:eastAsia="Times New Roman" w:cs="Times New Roman"/>
          <w:b/>
          <w:i/>
          <w:szCs w:val="28"/>
          <w:lang w:val="vi-VN" w:eastAsia="ar-SA"/>
        </w:rPr>
        <w:t xml:space="preserve"> Cách thức thực hiện</w:t>
      </w:r>
      <w:r w:rsidR="00F41CC4" w:rsidRPr="00132465">
        <w:rPr>
          <w:rFonts w:eastAsia="Times New Roman" w:cs="Times New Roman"/>
          <w:b/>
          <w:szCs w:val="28"/>
          <w:lang w:val="vi-VN" w:eastAsia="ar-SA"/>
        </w:rPr>
        <w:t>:</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rực tiếp tại trụ sở Công an hoặc cấp lưu động tại các địa điểm cần thiết.</w:t>
      </w:r>
    </w:p>
    <w:p w:rsidR="00F41CC4" w:rsidRPr="001761AD" w:rsidRDefault="001761AD" w:rsidP="00E67A75">
      <w:pPr>
        <w:suppressAutoHyphens/>
        <w:spacing w:before="120" w:after="12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3.3.</w:t>
      </w:r>
      <w:r w:rsidR="00F41CC4" w:rsidRPr="001761AD">
        <w:rPr>
          <w:rFonts w:eastAsia="Times New Roman" w:cs="Times New Roman"/>
          <w:b/>
          <w:i/>
          <w:szCs w:val="28"/>
          <w:lang w:val="vi-VN" w:eastAsia="ar-SA"/>
        </w:rPr>
        <w:t xml:space="preserve"> Thành phần, số lượng hồ sơ:</w:t>
      </w:r>
    </w:p>
    <w:p w:rsidR="00F41CC4" w:rsidRPr="00132465" w:rsidRDefault="00F41CC4" w:rsidP="00E67A75">
      <w:pPr>
        <w:suppressAutoHyphens/>
        <w:spacing w:before="120" w:after="120"/>
        <w:ind w:firstLine="720"/>
        <w:jc w:val="both"/>
        <w:rPr>
          <w:rFonts w:eastAsia="Times New Roman" w:cs="Times New Roman"/>
          <w:b/>
          <w:szCs w:val="28"/>
          <w:lang w:val="vi-VN" w:eastAsia="ar-SA"/>
        </w:rPr>
      </w:pPr>
      <w:r w:rsidRPr="00132465">
        <w:rPr>
          <w:rFonts w:eastAsia="Times New Roman" w:cs="Times New Roman"/>
          <w:szCs w:val="28"/>
          <w:lang w:val="vi-VN" w:eastAsia="ar-SA"/>
        </w:rPr>
        <w:t>+ Thành phần hồ sơ:</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6"/>
          <w:szCs w:val="28"/>
          <w:lang w:val="vi-VN" w:eastAsia="ar-SA"/>
        </w:rPr>
        <w:lastRenderedPageBreak/>
        <w:t xml:space="preserve">a) </w:t>
      </w:r>
      <w:r w:rsidRPr="00132465">
        <w:rPr>
          <w:rFonts w:eastAsia="Times New Roman" w:cs="Times New Roman"/>
          <w:spacing w:val="-10"/>
          <w:szCs w:val="28"/>
          <w:lang w:val="vi-VN" w:eastAsia="ar-SA"/>
        </w:rPr>
        <w:t xml:space="preserve">Tờ khai Căn cước công dân (ký hiệu là CC01); </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 xml:space="preserve">b)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r w:rsidRPr="00132465">
        <w:rPr>
          <w:rFonts w:eastAsia="Times New Roman" w:cs="Times New Roman"/>
          <w:spacing w:val="-10"/>
          <w:szCs w:val="28"/>
          <w:lang w:val="vi-VN" w:eastAsia="ar-SA"/>
        </w:rPr>
        <w:t>.</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c) Bản sao văn bản của cơ quan có thẩm quyền về việc thay đổi các thông tin (nếu có).</w:t>
      </w:r>
    </w:p>
    <w:p w:rsidR="00F41CC4" w:rsidRPr="00132465" w:rsidRDefault="00F41CC4" w:rsidP="00E67A75">
      <w:pPr>
        <w:suppressAutoHyphens/>
        <w:spacing w:before="120" w:after="120"/>
        <w:ind w:firstLine="720"/>
        <w:jc w:val="both"/>
        <w:rPr>
          <w:rFonts w:eastAsia="Times New Roman" w:cs="Times New Roman"/>
          <w:b/>
          <w:spacing w:val="-4"/>
          <w:szCs w:val="28"/>
          <w:lang w:val="vi-VN" w:eastAsia="ar-SA"/>
        </w:rPr>
      </w:pPr>
      <w:r w:rsidRPr="00132465">
        <w:rPr>
          <w:rFonts w:eastAsia="Times New Roman" w:cs="Times New Roman"/>
          <w:spacing w:val="-4"/>
          <w:szCs w:val="28"/>
          <w:lang w:val="vi-VN" w:eastAsia="ar-SA"/>
        </w:rPr>
        <w:t>d) Thẻ Căn cước công dân cần đổi.</w:t>
      </w:r>
    </w:p>
    <w:p w:rsidR="00F41CC4" w:rsidRPr="00132465" w:rsidRDefault="00F41CC4" w:rsidP="00E67A75">
      <w:pPr>
        <w:suppressAutoHyphens/>
        <w:spacing w:before="120" w:after="120"/>
        <w:ind w:firstLine="720"/>
        <w:jc w:val="both"/>
        <w:rPr>
          <w:rFonts w:eastAsia="Times New Roman" w:cs="Times New Roman"/>
          <w:b/>
          <w:spacing w:val="-4"/>
          <w:szCs w:val="28"/>
          <w:lang w:val="vi-VN" w:eastAsia="ar-SA"/>
        </w:rPr>
      </w:pPr>
      <w:r w:rsidRPr="00132465">
        <w:rPr>
          <w:rFonts w:eastAsia="Times New Roman" w:cs="Times New Roman"/>
          <w:spacing w:val="-4"/>
          <w:szCs w:val="28"/>
          <w:lang w:val="vi-VN" w:eastAsia="ar-SA"/>
        </w:rPr>
        <w:t>+ Số lượng hồ sơ: 01 (một) bộ.</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3.4.</w:t>
      </w:r>
      <w:r w:rsidR="00F41CC4" w:rsidRPr="001761AD">
        <w:rPr>
          <w:rFonts w:eastAsia="Times New Roman" w:cs="Times New Roman"/>
          <w:b/>
          <w:i/>
          <w:szCs w:val="28"/>
          <w:lang w:val="vi-VN" w:eastAsia="ar-SA"/>
        </w:rPr>
        <w:t xml:space="preserve"> Thời hạn giải quyết:</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heo quy định của Luật Căn cước công dân (không quá 07 ngày làm việc).</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3.5.</w:t>
      </w:r>
      <w:r w:rsidR="00F41CC4" w:rsidRPr="001761AD">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szCs w:val="28"/>
          <w:lang w:val="vi-VN" w:eastAsia="ar-SA"/>
        </w:rPr>
        <w:t xml:space="preserve"> Công dân Việt Nam. </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3.6.</w:t>
      </w:r>
      <w:r w:rsidR="00F41CC4" w:rsidRPr="001761AD">
        <w:rPr>
          <w:rFonts w:eastAsia="Times New Roman" w:cs="Times New Roman"/>
          <w:b/>
          <w:i/>
          <w:szCs w:val="28"/>
          <w:lang w:val="vi-VN" w:eastAsia="ar-SA"/>
        </w:rPr>
        <w:t xml:space="preserve"> Cơ quan thực hiện thủ tục hành chính:</w:t>
      </w:r>
      <w:r w:rsidR="00DF22C2">
        <w:rPr>
          <w:rFonts w:eastAsia="Times New Roman" w:cs="Times New Roman"/>
          <w:b/>
          <w:i/>
          <w:szCs w:val="28"/>
          <w:lang w:eastAsia="ar-SA"/>
        </w:rPr>
        <w:t xml:space="preserve"> </w:t>
      </w:r>
      <w:r w:rsidR="00F41CC4" w:rsidRPr="00132465">
        <w:rPr>
          <w:rFonts w:eastAsia="Times New Roman" w:cs="Times New Roman"/>
          <w:spacing w:val="-6"/>
          <w:szCs w:val="28"/>
          <w:lang w:val="vi-VN" w:eastAsia="ar-SA"/>
        </w:rPr>
        <w:t>Phòng Cảnh sát quản l</w:t>
      </w:r>
      <w:r w:rsidR="00B005AA" w:rsidRPr="00132465">
        <w:rPr>
          <w:rFonts w:eastAsia="Times New Roman" w:cs="Times New Roman"/>
          <w:spacing w:val="-6"/>
          <w:szCs w:val="28"/>
          <w:lang w:val="vi-VN" w:eastAsia="ar-SA"/>
        </w:rPr>
        <w:t>ý hành chính về trật tự xã hội Công an</w:t>
      </w:r>
      <w:r w:rsidR="00F41CC4" w:rsidRPr="00132465">
        <w:rPr>
          <w:rFonts w:eastAsia="Times New Roman" w:cs="Times New Roman"/>
          <w:spacing w:val="-6"/>
          <w:szCs w:val="28"/>
          <w:lang w:val="vi-VN" w:eastAsia="ar-SA"/>
        </w:rPr>
        <w:t xml:space="preserve"> tỉnh</w:t>
      </w:r>
      <w:r w:rsidR="00F41CC4" w:rsidRPr="00132465">
        <w:rPr>
          <w:rFonts w:eastAsia="Times New Roman" w:cs="Times New Roman"/>
          <w:szCs w:val="28"/>
          <w:lang w:val="vi-VN" w:eastAsia="ar-SA"/>
        </w:rPr>
        <w:t>.</w:t>
      </w:r>
    </w:p>
    <w:p w:rsidR="00F41CC4" w:rsidRPr="00132465" w:rsidRDefault="001761AD" w:rsidP="00E67A75">
      <w:pPr>
        <w:suppressAutoHyphens/>
        <w:spacing w:before="120" w:after="120"/>
        <w:ind w:firstLine="720"/>
        <w:jc w:val="both"/>
        <w:rPr>
          <w:rFonts w:eastAsia="Times New Roman" w:cs="Times New Roman"/>
          <w:szCs w:val="28"/>
          <w:lang w:val="vi-VN" w:eastAsia="ar-SA"/>
        </w:rPr>
      </w:pPr>
      <w:r w:rsidRPr="001761AD">
        <w:rPr>
          <w:rFonts w:eastAsia="Times New Roman" w:cs="Times New Roman"/>
          <w:b/>
          <w:i/>
          <w:szCs w:val="28"/>
          <w:lang w:val="vi-VN" w:eastAsia="ar-SA"/>
        </w:rPr>
        <w:t>3.7.</w:t>
      </w:r>
      <w:r w:rsidR="00F41CC4" w:rsidRPr="001761AD">
        <w:rPr>
          <w:rFonts w:eastAsia="Times New Roman" w:cs="Times New Roman"/>
          <w:b/>
          <w:i/>
          <w:szCs w:val="28"/>
          <w:lang w:val="vi-VN" w:eastAsia="ar-SA"/>
        </w:rPr>
        <w:t xml:space="preserve"> Kết quả thực hiện thủ tục hành chính:</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hẻ Căn cước công dân.</w:t>
      </w:r>
    </w:p>
    <w:p w:rsidR="00F41CC4" w:rsidRPr="00132465" w:rsidRDefault="001761AD" w:rsidP="00E67A75">
      <w:pPr>
        <w:suppressAutoHyphens/>
        <w:spacing w:before="120" w:after="120"/>
        <w:ind w:firstLine="720"/>
        <w:jc w:val="both"/>
        <w:rPr>
          <w:rFonts w:eastAsia="Times New Roman" w:cs="Times New Roman"/>
          <w:spacing w:val="-4"/>
          <w:szCs w:val="28"/>
          <w:lang w:val="vi-VN" w:eastAsia="ar-SA"/>
        </w:rPr>
      </w:pPr>
      <w:r w:rsidRPr="001761AD">
        <w:rPr>
          <w:rFonts w:eastAsia="Times New Roman" w:cs="Times New Roman"/>
          <w:b/>
          <w:i/>
          <w:spacing w:val="-4"/>
          <w:szCs w:val="28"/>
          <w:lang w:val="vi-VN" w:eastAsia="ar-SA"/>
        </w:rPr>
        <w:t>3.8.</w:t>
      </w:r>
      <w:r w:rsidR="00F41CC4" w:rsidRPr="001761AD">
        <w:rPr>
          <w:rFonts w:eastAsia="Times New Roman" w:cs="Times New Roman"/>
          <w:b/>
          <w:i/>
          <w:spacing w:val="-4"/>
          <w:szCs w:val="28"/>
          <w:lang w:val="vi-VN" w:eastAsia="ar-SA"/>
        </w:rPr>
        <w:t xml:space="preserve"> Lệ phí:</w:t>
      </w:r>
      <w:r w:rsidR="00F41CC4" w:rsidRPr="00132465">
        <w:rPr>
          <w:rFonts w:eastAsia="Times New Roman" w:cs="Times New Roman"/>
          <w:spacing w:val="-4"/>
          <w:szCs w:val="28"/>
          <w:lang w:val="vi-VN" w:eastAsia="ar-SA"/>
        </w:rPr>
        <w:t xml:space="preserve"> 50.000 đồng, trừ các trường hợp sau:</w:t>
      </w:r>
    </w:p>
    <w:p w:rsidR="00197A93" w:rsidRPr="00132465" w:rsidRDefault="00197A93" w:rsidP="00E67A75">
      <w:pPr>
        <w:shd w:val="clear" w:color="auto" w:fill="FFFFFF"/>
        <w:spacing w:before="120" w:after="120" w:line="244" w:lineRule="atLeast"/>
        <w:ind w:firstLine="720"/>
        <w:rPr>
          <w:rFonts w:eastAsia="Times New Roman" w:cs="Times New Roman"/>
          <w:szCs w:val="28"/>
          <w:lang w:val="vi-VN"/>
        </w:rPr>
      </w:pPr>
      <w:r w:rsidRPr="00132465">
        <w:rPr>
          <w:rFonts w:eastAsia="Times New Roman" w:cs="Times New Roman"/>
          <w:szCs w:val="28"/>
          <w:lang w:val="vi-VN"/>
        </w:rPr>
        <w:t>+ Các trường hợp miễn lệ phí</w:t>
      </w:r>
    </w:p>
    <w:p w:rsidR="00197A93" w:rsidRPr="00132465" w:rsidRDefault="00197A93" w:rsidP="00E67A75">
      <w:pPr>
        <w:shd w:val="clear" w:color="auto" w:fill="FFFFFF"/>
        <w:spacing w:before="120" w:after="120" w:line="244" w:lineRule="atLeast"/>
        <w:ind w:firstLine="720"/>
        <w:rPr>
          <w:rFonts w:eastAsia="Times New Roman" w:cs="Times New Roman"/>
          <w:szCs w:val="28"/>
          <w:lang w:val="vi-VN"/>
        </w:rPr>
      </w:pPr>
      <w:r w:rsidRPr="00132465">
        <w:rPr>
          <w:rFonts w:eastAsia="Times New Roman" w:cs="Times New Roman"/>
          <w:szCs w:val="28"/>
          <w:lang w:val="vi-VN"/>
        </w:rPr>
        <w:t>a) Đổi thẻ căn cước công dân khi Nhà nước quy định thay đổi địa giới hành chính;</w:t>
      </w:r>
    </w:p>
    <w:p w:rsidR="00197A93" w:rsidRPr="00132465" w:rsidRDefault="00197A93" w:rsidP="00E67A75">
      <w:pPr>
        <w:shd w:val="clear" w:color="auto" w:fill="FFFFFF"/>
        <w:spacing w:before="120" w:after="120" w:line="244" w:lineRule="atLeast"/>
        <w:ind w:firstLine="720"/>
        <w:rPr>
          <w:rFonts w:eastAsia="Times New Roman" w:cs="Times New Roman"/>
          <w:szCs w:val="28"/>
          <w:lang w:val="vi-VN"/>
        </w:rPr>
      </w:pPr>
      <w:r w:rsidRPr="00132465">
        <w:rPr>
          <w:rFonts w:eastAsia="Times New Roman" w:cs="Times New Roman"/>
          <w:szCs w:val="28"/>
          <w:lang w:val="vi-VN"/>
        </w:rPr>
        <w:t>b) Đổi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197A93" w:rsidRPr="00132465" w:rsidRDefault="00197A93" w:rsidP="00E67A75">
      <w:pPr>
        <w:shd w:val="clear" w:color="auto" w:fill="FFFFFF"/>
        <w:spacing w:before="120" w:after="120" w:line="244" w:lineRule="atLeast"/>
        <w:ind w:firstLine="720"/>
        <w:rPr>
          <w:rFonts w:eastAsia="Times New Roman" w:cs="Times New Roman"/>
          <w:szCs w:val="28"/>
          <w:lang w:val="vi-VN"/>
        </w:rPr>
      </w:pPr>
      <w:r w:rsidRPr="00132465">
        <w:rPr>
          <w:rFonts w:eastAsia="Times New Roman" w:cs="Times New Roman"/>
          <w:szCs w:val="28"/>
          <w:lang w:val="vi-VN"/>
        </w:rPr>
        <w:t>c) Đổi thẻ căn cước công dân cho công dân dưới 18 tuổi, mồ côi cả cha lẫn mẹ, không nơi nương tựa.</w:t>
      </w:r>
    </w:p>
    <w:p w:rsidR="00197A93" w:rsidRPr="00132465" w:rsidRDefault="00197A93" w:rsidP="00E67A75">
      <w:pPr>
        <w:shd w:val="clear" w:color="auto" w:fill="FFFFFF"/>
        <w:spacing w:before="120" w:after="120" w:line="244" w:lineRule="atLeast"/>
        <w:ind w:firstLine="720"/>
        <w:rPr>
          <w:rFonts w:eastAsia="Times New Roman" w:cs="Times New Roman"/>
          <w:szCs w:val="28"/>
          <w:lang w:val="vi-VN"/>
        </w:rPr>
      </w:pPr>
      <w:r w:rsidRPr="00132465">
        <w:rPr>
          <w:rFonts w:eastAsia="Times New Roman" w:cs="Times New Roman"/>
          <w:szCs w:val="28"/>
          <w:lang w:val="vi-VN"/>
        </w:rPr>
        <w:t>+ Các trường hợp không phải nộp lệ phí</w:t>
      </w:r>
    </w:p>
    <w:p w:rsidR="00197A93" w:rsidRPr="00132465" w:rsidRDefault="00197A93" w:rsidP="00E67A75">
      <w:pPr>
        <w:shd w:val="clear" w:color="auto" w:fill="FFFFFF"/>
        <w:spacing w:after="0" w:line="244" w:lineRule="atLeast"/>
        <w:ind w:firstLine="720"/>
        <w:rPr>
          <w:rFonts w:eastAsia="Times New Roman" w:cs="Times New Roman"/>
          <w:szCs w:val="28"/>
          <w:lang w:val="vi-VN"/>
        </w:rPr>
      </w:pPr>
      <w:r w:rsidRPr="00132465">
        <w:rPr>
          <w:rFonts w:eastAsia="Times New Roman" w:cs="Times New Roman"/>
          <w:szCs w:val="28"/>
          <w:lang w:val="vi-VN"/>
        </w:rPr>
        <w:t xml:space="preserve">a, Đổi thẻ căn cước công dân </w:t>
      </w:r>
      <w:bookmarkStart w:id="0" w:name="dc_5"/>
      <w:r w:rsidRPr="00132465">
        <w:rPr>
          <w:rFonts w:eastAsia="Times New Roman" w:cs="Times New Roman"/>
          <w:szCs w:val="28"/>
          <w:lang w:val="vi-VN"/>
        </w:rPr>
        <w:t>khi đủ 25 tuổi, 40 tuổi, 60 tuổi.</w:t>
      </w:r>
      <w:bookmarkEnd w:id="0"/>
    </w:p>
    <w:p w:rsidR="00197A93" w:rsidRPr="00132465" w:rsidRDefault="00197A93" w:rsidP="00E67A75">
      <w:pPr>
        <w:shd w:val="clear" w:color="auto" w:fill="FFFFFF"/>
        <w:spacing w:before="120" w:after="120" w:line="244" w:lineRule="atLeast"/>
        <w:ind w:firstLine="720"/>
        <w:rPr>
          <w:rFonts w:eastAsia="Times New Roman" w:cs="Times New Roman"/>
          <w:szCs w:val="28"/>
          <w:lang w:val="vi-VN"/>
        </w:rPr>
      </w:pPr>
      <w:r w:rsidRPr="00132465">
        <w:rPr>
          <w:rFonts w:eastAsia="Times New Roman" w:cs="Times New Roman"/>
          <w:szCs w:val="28"/>
          <w:lang w:val="vi-VN"/>
        </w:rPr>
        <w:t>b, Đổi thẻ căn cước công dân khi có sai sót về thông tin trên thẻ căn cước công dân do lỗi của cơ quan quản lý căn cước công dân.</w:t>
      </w:r>
    </w:p>
    <w:p w:rsidR="00F41CC4" w:rsidRPr="001761AD" w:rsidRDefault="001761AD" w:rsidP="00E67A75">
      <w:pPr>
        <w:suppressAutoHyphens/>
        <w:spacing w:before="120" w:after="120"/>
        <w:ind w:firstLine="720"/>
        <w:jc w:val="both"/>
        <w:rPr>
          <w:rFonts w:eastAsia="Times New Roman" w:cs="Times New Roman"/>
          <w:b/>
          <w:i/>
          <w:spacing w:val="-6"/>
          <w:szCs w:val="28"/>
          <w:lang w:val="vi-VN" w:eastAsia="ar-SA"/>
        </w:rPr>
      </w:pPr>
      <w:r w:rsidRPr="001761AD">
        <w:rPr>
          <w:rFonts w:eastAsia="Times New Roman" w:cs="Times New Roman"/>
          <w:b/>
          <w:i/>
          <w:spacing w:val="-6"/>
          <w:szCs w:val="28"/>
          <w:lang w:val="vi-VN" w:eastAsia="ar-SA"/>
        </w:rPr>
        <w:t>3.9.</w:t>
      </w:r>
      <w:r w:rsidR="00F41CC4" w:rsidRPr="001761AD">
        <w:rPr>
          <w:rFonts w:eastAsia="Times New Roman" w:cs="Times New Roman"/>
          <w:b/>
          <w:i/>
          <w:spacing w:val="-6"/>
          <w:szCs w:val="28"/>
          <w:lang w:val="vi-VN" w:eastAsia="ar-SA"/>
        </w:rPr>
        <w:t xml:space="preserve"> Tên mẫu đơn, mẫu tờ khai: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pacing w:val="-6"/>
          <w:szCs w:val="28"/>
          <w:lang w:val="vi-VN" w:eastAsia="ar-SA"/>
        </w:rPr>
        <w:t xml:space="preserve">+ </w:t>
      </w:r>
      <w:r w:rsidRPr="00132465">
        <w:rPr>
          <w:rFonts w:eastAsia="Times New Roman" w:cs="Times New Roman"/>
          <w:szCs w:val="28"/>
          <w:lang w:val="vi-VN" w:eastAsia="ar-SA"/>
        </w:rPr>
        <w:t xml:space="preserve">Tờ khai Căn cước công dân (ký hiệu là CC01);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Phiếu thu nhận thông tin căn cước công dân (ký hiệu là CC02).</w:t>
      </w:r>
    </w:p>
    <w:p w:rsidR="00F41CC4" w:rsidRPr="00132465" w:rsidRDefault="001761AD" w:rsidP="00E67A75">
      <w:pPr>
        <w:suppressAutoHyphens/>
        <w:spacing w:before="120" w:after="120"/>
        <w:ind w:firstLine="720"/>
        <w:jc w:val="both"/>
        <w:rPr>
          <w:rFonts w:eastAsia="Times New Roman" w:cs="Times New Roman"/>
          <w:spacing w:val="-6"/>
          <w:szCs w:val="28"/>
          <w:lang w:val="vi-VN" w:eastAsia="ar-SA"/>
        </w:rPr>
      </w:pPr>
      <w:r w:rsidRPr="001761AD">
        <w:rPr>
          <w:rFonts w:eastAsia="Times New Roman" w:cs="Times New Roman"/>
          <w:b/>
          <w:i/>
          <w:spacing w:val="-10"/>
          <w:szCs w:val="28"/>
          <w:lang w:val="vi-VN" w:eastAsia="ar-SA"/>
        </w:rPr>
        <w:t>3.10.</w:t>
      </w:r>
      <w:r w:rsidR="00F41CC4" w:rsidRPr="001761AD">
        <w:rPr>
          <w:rFonts w:eastAsia="Times New Roman" w:cs="Times New Roman"/>
          <w:b/>
          <w:i/>
          <w:spacing w:val="-10"/>
          <w:szCs w:val="28"/>
          <w:lang w:val="vi-VN" w:eastAsia="ar-SA"/>
        </w:rPr>
        <w:t xml:space="preserve"> Yêu cầu, điều kiện thực hiện thủ tục hành chính:</w:t>
      </w:r>
      <w:r w:rsidR="00F41CC4" w:rsidRPr="00132465">
        <w:rPr>
          <w:rFonts w:eastAsia="Times New Roman" w:cs="Times New Roman"/>
          <w:spacing w:val="-10"/>
          <w:szCs w:val="28"/>
          <w:lang w:val="vi-VN" w:eastAsia="ar-SA"/>
        </w:rPr>
        <w:t xml:space="preserve"> Không. </w:t>
      </w:r>
    </w:p>
    <w:p w:rsidR="00F41CC4" w:rsidRPr="001761AD" w:rsidRDefault="001761AD" w:rsidP="00E67A75">
      <w:pPr>
        <w:suppressAutoHyphens/>
        <w:spacing w:before="120" w:after="12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3.11.</w:t>
      </w:r>
      <w:r w:rsidR="00F41CC4" w:rsidRPr="001761AD">
        <w:rPr>
          <w:rFonts w:eastAsia="Times New Roman" w:cs="Times New Roman"/>
          <w:b/>
          <w:i/>
          <w:szCs w:val="28"/>
          <w:lang w:val="vi-VN" w:eastAsia="ar-SA"/>
        </w:rPr>
        <w:t xml:space="preserve"> Căn cứ pháp lý của thủ tục hành chính:</w:t>
      </w:r>
    </w:p>
    <w:p w:rsidR="00F41CC4" w:rsidRPr="00132465" w:rsidRDefault="00F41CC4" w:rsidP="00E67A75">
      <w:pPr>
        <w:widowControl w:val="0"/>
        <w:suppressAutoHyphens/>
        <w:spacing w:before="120" w:after="120" w:line="288" w:lineRule="auto"/>
        <w:jc w:val="both"/>
        <w:rPr>
          <w:rFonts w:eastAsia="Times New Roman" w:cs="Times New Roman"/>
          <w:szCs w:val="28"/>
          <w:lang w:val="vi-VN" w:eastAsia="ar-SA"/>
        </w:rPr>
      </w:pPr>
      <w:r w:rsidRPr="00132465">
        <w:rPr>
          <w:rFonts w:eastAsia="Times New Roman" w:cs="Times New Roman"/>
          <w:szCs w:val="28"/>
          <w:lang w:val="vi-VN" w:eastAsia="ar-SA"/>
        </w:rPr>
        <w:tab/>
        <w:t>+ Luật căn cước công dân số 59/2014/QH13 ngày 20/11/2014;</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lastRenderedPageBreak/>
        <w:t>+ Nghị định 137/2015/NĐ-CP ngày 31/12/2015 quy định chi tiết một số điều và biện pháp thi hành Luật căn cước công dân;</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07/2016/TT-BCA ngày 01/02/2016 của Bộ trưởng Bộ Công an quy định chi tiết 1 số điều của Luật căn cước công dân và Nghị định 137/2015/NĐ-CP ngày 31/12/2015 quy định chi tiết một số điều và biện pháp thi hành Luật căn cước công dân;</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61/2015/TT-BCA ngày 16/11/2015 của Bộ trưởng Bộ Công an quy định về mẫu thẻ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66/2015/TT-BCA ngày 15/12/2015 của Bộ trưởng Bộ Công an quy định về biểu mẫu sử dụng trong công tác cấp, quản lý thẻ CCCD, tàng thư CCCD và cơ sở dữ liệu quốc gia về dân cư;</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số 11/2016/TT-BCA ngày 04/3/2016 của Bộ trưởng Bộ Công an quy định về trình tự cấp, đổi, cấp lại thẻ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10/2016/TT-BCA ngày 03/3/2016 của Bộ trưởng Bộ Công an quy định về tàng thư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lang w:val="vi-VN" w:eastAsia="ar-SA"/>
        </w:rPr>
        <w:t xml:space="preserve">+ Thông tư số 256/2016/TT-BTC ngày 11/11/2016 của Bộ Tài chính quy định mức thu, </w:t>
      </w:r>
      <w:r w:rsidRPr="00132465">
        <w:rPr>
          <w:rFonts w:eastAsia="Times New Roman" w:cs="Times New Roman"/>
          <w:szCs w:val="28"/>
          <w:shd w:val="clear" w:color="auto" w:fill="FFFFFF"/>
          <w:lang w:val="vi-VN" w:eastAsia="ar-SA"/>
        </w:rPr>
        <w:t>chế độ thu, nộp và quản lý lệ phí thẻ Căn cước công dân.</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lang w:val="vi-VN" w:eastAsia="ar-SA"/>
        </w:rPr>
      </w:pPr>
      <w:r w:rsidRPr="00132465">
        <w:rPr>
          <w:rFonts w:eastAsia="Times New Roman" w:cs="Times New Roman"/>
          <w:szCs w:val="28"/>
          <w:shd w:val="clear" w:color="auto" w:fill="FFFFFF"/>
          <w:lang w:val="vi-VN" w:eastAsia="ar-SA"/>
        </w:rPr>
        <w:t>+ Thông tư số 331/2016/TT-BTC ngày 26/12/2016 của Bộ Tài chính sửa đổi, bổ sung một số điều</w:t>
      </w:r>
      <w:r w:rsidRPr="00132465">
        <w:rPr>
          <w:rFonts w:eastAsia="Times New Roman" w:cs="Times New Roman"/>
          <w:szCs w:val="28"/>
          <w:lang w:val="vi-VN" w:eastAsia="ar-SA"/>
        </w:rPr>
        <w:t xml:space="preserve"> của Thông tư số 256/2016/TT-BTC ngày 11/11/2016 quy định mức thu, chế độ thu, nộp và quản lý lệ phí thẻ Căn cước công dân.</w:t>
      </w:r>
    </w:p>
    <w:p w:rsidR="00F01651" w:rsidRPr="00132465" w:rsidRDefault="00F01651" w:rsidP="00E67A75">
      <w:pPr>
        <w:suppressAutoHyphens/>
        <w:spacing w:before="120" w:after="12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Quyết định số 3039/QĐ-BCA ngày 21/7/2016 về việc công bố thủ tục hành chính mới ban hành trong lĩnh vực cấp, quản lý thẻ Căn cước công dân thuộc thẩm quyền giải quyết của Bộ Công an.</w:t>
      </w:r>
    </w:p>
    <w:p w:rsidR="004E4C16" w:rsidRDefault="004E4C16" w:rsidP="00E67A75">
      <w:pPr>
        <w:rPr>
          <w:rFonts w:eastAsia="Times New Roman" w:cs="Times New Roman"/>
          <w:b/>
          <w:szCs w:val="28"/>
          <w:lang w:val="vi-VN" w:eastAsia="ar-SA"/>
        </w:rPr>
      </w:pPr>
    </w:p>
    <w:p w:rsidR="00F41CC4" w:rsidRPr="00132465" w:rsidRDefault="00F41CC4" w:rsidP="002852E9">
      <w:pPr>
        <w:suppressAutoHyphens/>
        <w:spacing w:before="20" w:after="20" w:line="240" w:lineRule="auto"/>
        <w:ind w:firstLine="720"/>
        <w:jc w:val="both"/>
        <w:rPr>
          <w:rFonts w:eastAsia="Times New Roman" w:cs="Times New Roman"/>
          <w:b/>
          <w:szCs w:val="28"/>
          <w:lang w:val="vi-VN" w:eastAsia="ar-SA"/>
        </w:rPr>
      </w:pPr>
      <w:r w:rsidRPr="00132465">
        <w:rPr>
          <w:rFonts w:eastAsia="Times New Roman" w:cs="Times New Roman"/>
          <w:b/>
          <w:szCs w:val="28"/>
          <w:lang w:val="vi-VN" w:eastAsia="ar-SA"/>
        </w:rPr>
        <w:t>4. Cấp lại thẻ Căn cước công dân</w:t>
      </w:r>
    </w:p>
    <w:p w:rsidR="00F41CC4" w:rsidRPr="001761AD" w:rsidRDefault="001761AD" w:rsidP="002852E9">
      <w:pPr>
        <w:suppressAutoHyphens/>
        <w:spacing w:before="20" w:after="2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4.1.</w:t>
      </w:r>
      <w:r w:rsidR="00F41CC4" w:rsidRPr="001761AD">
        <w:rPr>
          <w:rFonts w:eastAsia="Times New Roman" w:cs="Times New Roman"/>
          <w:b/>
          <w:i/>
          <w:szCs w:val="28"/>
          <w:lang w:val="vi-VN" w:eastAsia="ar-SA"/>
        </w:rPr>
        <w:t xml:space="preserve"> Trình tự thực hiện:</w:t>
      </w:r>
    </w:p>
    <w:p w:rsidR="00F41CC4" w:rsidRPr="00132465" w:rsidRDefault="00F41CC4" w:rsidP="002852E9">
      <w:pPr>
        <w:suppressAutoHyphens/>
        <w:spacing w:before="20" w:after="20"/>
        <w:ind w:firstLine="720"/>
        <w:jc w:val="both"/>
        <w:rPr>
          <w:rFonts w:eastAsia="Times New Roman" w:cs="Times New Roman"/>
          <w:szCs w:val="28"/>
          <w:lang w:val="vi-VN" w:eastAsia="ar-SA"/>
        </w:rPr>
      </w:pPr>
      <w:r w:rsidRPr="00132465">
        <w:rPr>
          <w:rFonts w:eastAsia="Times New Roman" w:cs="Times New Roman"/>
          <w:szCs w:val="28"/>
          <w:lang w:val="vi-VN" w:eastAsia="ar-SA"/>
        </w:rPr>
        <w:t>Bước 1:</w:t>
      </w:r>
      <w:r w:rsidR="00FB37F1">
        <w:rPr>
          <w:rFonts w:eastAsia="Times New Roman" w:cs="Times New Roman"/>
          <w:szCs w:val="28"/>
          <w:lang w:val="vi-VN" w:eastAsia="ar-SA"/>
        </w:rPr>
        <w:t xml:space="preserve"> Cán bộ tiếp nhận hồ sơ: phát tờ khai theo mẫu (CC01),</w:t>
      </w:r>
      <w:r w:rsidRPr="00132465">
        <w:rPr>
          <w:rFonts w:eastAsia="Times New Roman" w:cs="Times New Roman"/>
          <w:szCs w:val="28"/>
          <w:lang w:val="vi-VN" w:eastAsia="ar-SA"/>
        </w:rPr>
        <w:t xml:space="preserve"> Công dân điền vào Tờ khai Căn cước công dân </w:t>
      </w:r>
      <w:r w:rsidR="008E2E11" w:rsidRPr="00132465">
        <w:rPr>
          <w:rFonts w:eastAsia="Times New Roman" w:cs="Times New Roman"/>
          <w:spacing w:val="-6"/>
          <w:szCs w:val="28"/>
          <w:lang w:val="vi-VN" w:eastAsia="ar-SA"/>
        </w:rPr>
        <w:t xml:space="preserve">tại Phòng Cảnh </w:t>
      </w:r>
      <w:r w:rsidRPr="00132465">
        <w:rPr>
          <w:rFonts w:eastAsia="Times New Roman" w:cs="Times New Roman"/>
          <w:spacing w:val="-6"/>
          <w:szCs w:val="28"/>
          <w:lang w:val="vi-VN" w:eastAsia="ar-SA"/>
        </w:rPr>
        <w:t xml:space="preserve">sát quản lý hành </w:t>
      </w:r>
      <w:r w:rsidR="00C4507C" w:rsidRPr="00132465">
        <w:rPr>
          <w:rFonts w:eastAsia="Times New Roman" w:cs="Times New Roman"/>
          <w:spacing w:val="-6"/>
          <w:szCs w:val="28"/>
          <w:lang w:val="vi-VN" w:eastAsia="ar-SA"/>
        </w:rPr>
        <w:t>chính về trật tự xã hội</w:t>
      </w:r>
      <w:r w:rsidR="001C01EF">
        <w:rPr>
          <w:rFonts w:eastAsia="Times New Roman" w:cs="Times New Roman"/>
          <w:spacing w:val="-6"/>
          <w:szCs w:val="28"/>
          <w:lang w:eastAsia="ar-SA"/>
        </w:rPr>
        <w:t xml:space="preserve"> -Công an tỉnh</w:t>
      </w:r>
      <w:r w:rsidR="008E2E11" w:rsidRPr="00132465">
        <w:rPr>
          <w:rFonts w:eastAsia="Times New Roman" w:cs="Times New Roman"/>
          <w:spacing w:val="-6"/>
          <w:szCs w:val="28"/>
          <w:lang w:val="vi-VN" w:eastAsia="ar-SA"/>
        </w:rPr>
        <w:t>.</w:t>
      </w:r>
    </w:p>
    <w:p w:rsidR="00F41CC4" w:rsidRPr="00132465" w:rsidRDefault="00F41CC4" w:rsidP="002852E9">
      <w:pPr>
        <w:suppressAutoHyphens/>
        <w:spacing w:before="20" w:after="20"/>
        <w:ind w:firstLine="720"/>
        <w:jc w:val="both"/>
        <w:rPr>
          <w:rFonts w:eastAsia="Times New Roman" w:cs="Times New Roman"/>
          <w:szCs w:val="28"/>
          <w:lang w:val="vi-VN" w:eastAsia="ar-SA"/>
        </w:rPr>
      </w:pPr>
      <w:r w:rsidRPr="00132465">
        <w:rPr>
          <w:rFonts w:eastAsia="Times New Roman" w:cs="Times New Roman"/>
          <w:szCs w:val="28"/>
          <w:lang w:val="vi-VN" w:eastAsia="ar-SA"/>
        </w:rPr>
        <w:t>Bước 2:</w:t>
      </w:r>
      <w:r w:rsidR="004E4C16">
        <w:rPr>
          <w:rFonts w:eastAsia="Times New Roman" w:cs="Times New Roman"/>
          <w:szCs w:val="28"/>
          <w:lang w:val="vi-VN" w:eastAsia="ar-SA"/>
        </w:rPr>
        <w:t xml:space="preserve"> </w:t>
      </w:r>
      <w:r w:rsidRPr="00132465">
        <w:rPr>
          <w:rFonts w:eastAsia="Times New Roman" w:cs="Times New Roman"/>
          <w:szCs w:val="28"/>
          <w:lang w:val="vi-VN" w:eastAsia="ar-SA"/>
        </w:rPr>
        <w:t>Cán bộ tiếp nhận hồ sơ kiểm tra, đối chiếu thông tin về công dân trong Tờ khai căn cước công dân với thông tin trong Cơ sở dữ liệu quốc gia về dân cư để xác định chính xác người cần cấp lại thẻ:</w:t>
      </w:r>
    </w:p>
    <w:p w:rsidR="00F41CC4" w:rsidRPr="00132465" w:rsidRDefault="00F41CC4" w:rsidP="002852E9">
      <w:pPr>
        <w:suppressAutoHyphens/>
        <w:spacing w:before="20" w:after="20"/>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lastRenderedPageBreak/>
        <w:t>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7F2809" w:rsidRPr="00132465" w:rsidRDefault="00F41CC4" w:rsidP="002852E9">
      <w:pPr>
        <w:suppressAutoHyphens/>
        <w:spacing w:before="20" w:after="2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Trường hợp đủ điều kiện, thủ tục thì tiến hành </w:t>
      </w:r>
      <w:r w:rsidR="00FB37F1">
        <w:rPr>
          <w:rFonts w:eastAsia="Times New Roman" w:cs="Times New Roman"/>
          <w:szCs w:val="28"/>
          <w:lang w:val="vi-VN" w:eastAsia="ar-SA"/>
        </w:rPr>
        <w:t xml:space="preserve">nhập các trường thông tin cá nhân theo mẫu (CC01), </w:t>
      </w:r>
      <w:r w:rsidRPr="00132465">
        <w:rPr>
          <w:rFonts w:eastAsia="Times New Roman" w:cs="Times New Roman"/>
          <w:szCs w:val="28"/>
          <w:lang w:val="vi-VN" w:eastAsia="ar-SA"/>
        </w:rPr>
        <w:t>thu nhận vân tay, chụp ảnh chân dung của công dân,</w:t>
      </w:r>
      <w:r w:rsidR="00FB37F1">
        <w:rPr>
          <w:rFonts w:eastAsia="Times New Roman" w:cs="Times New Roman"/>
          <w:szCs w:val="28"/>
          <w:lang w:val="vi-VN" w:eastAsia="ar-SA"/>
        </w:rPr>
        <w:t>in p</w:t>
      </w:r>
      <w:r w:rsidRPr="00132465">
        <w:rPr>
          <w:rFonts w:eastAsia="Times New Roman" w:cs="Times New Roman"/>
          <w:szCs w:val="28"/>
          <w:lang w:val="vi-VN" w:eastAsia="ar-SA"/>
        </w:rPr>
        <w:t>hiếu thu nhận thông tin căn cước công dân (mẫu CC02) chuyển cho công dân kiểm tra xác nhận thông tin</w:t>
      </w:r>
      <w:r w:rsidR="007F2809" w:rsidRPr="00132465">
        <w:rPr>
          <w:rFonts w:eastAsia="Times New Roman" w:cs="Times New Roman"/>
          <w:szCs w:val="28"/>
          <w:lang w:val="vi-VN" w:eastAsia="ar-SA"/>
        </w:rPr>
        <w:t xml:space="preserve"> ký, ghi rõ họ tên và cán bộ thu nhận thông tin kiểm tra, ký, ghi rõ họ tên, thu lệ phí theo quy định, </w:t>
      </w:r>
      <w:r w:rsidR="00093FF4" w:rsidRPr="00132465">
        <w:rPr>
          <w:rFonts w:eastAsia="Times New Roman" w:cs="Times New Roman"/>
          <w:szCs w:val="28"/>
          <w:lang w:val="vi-VN" w:eastAsia="ar-SA"/>
        </w:rPr>
        <w:t>in</w:t>
      </w:r>
      <w:r w:rsidRPr="00132465">
        <w:rPr>
          <w:rFonts w:eastAsia="Times New Roman" w:cs="Times New Roman"/>
          <w:szCs w:val="28"/>
          <w:lang w:val="vi-VN" w:eastAsia="ar-SA"/>
        </w:rPr>
        <w:t xml:space="preserve"> giấy hẹn trả thẻ Căn cước công dân cho công dân.</w:t>
      </w:r>
      <w:r w:rsidR="007F2809" w:rsidRPr="00132465">
        <w:rPr>
          <w:rFonts w:eastAsia="Times New Roman" w:cs="Times New Roman"/>
          <w:szCs w:val="28"/>
          <w:lang w:val="vi-VN" w:eastAsia="ar-SA"/>
        </w:rPr>
        <w:t xml:space="preserve"> Trường hợp công dân có điều chỉnh thông tin so với thông tin trong hồ sơ cấp, đổi, cấp lại thẻ Căn cước công dân trước đây hoặc thông tin trong cơ sở dữ liệu quốc gia về dân cư, Cơ sở dữ liệu căn cước công dân thì phải nhập thông tin căn cứ, nội dung điều chỉnh và in phiếu điều chỉnh thông tin căn cước công dân</w:t>
      </w:r>
      <w:r w:rsidR="00FB37F1">
        <w:rPr>
          <w:rFonts w:eastAsia="Times New Roman" w:cs="Times New Roman"/>
          <w:szCs w:val="28"/>
          <w:lang w:val="vi-VN" w:eastAsia="ar-SA"/>
        </w:rPr>
        <w:t xml:space="preserve"> (CC09)</w:t>
      </w:r>
      <w:r w:rsidR="007F2809" w:rsidRPr="00132465">
        <w:rPr>
          <w:rFonts w:eastAsia="Times New Roman" w:cs="Times New Roman"/>
          <w:szCs w:val="28"/>
          <w:lang w:val="vi-VN" w:eastAsia="ar-SA"/>
        </w:rPr>
        <w:t>, chuyển cho công dân kiểm tra, ký, ghi rõ họ tên. cán bộ thu nhận thông tin ký, ghi rõ họ tên vào phiếu này và lưu</w:t>
      </w:r>
      <w:r w:rsidR="00093FF4" w:rsidRPr="00132465">
        <w:rPr>
          <w:rFonts w:eastAsia="Times New Roman" w:cs="Times New Roman"/>
          <w:szCs w:val="28"/>
          <w:lang w:val="vi-VN" w:eastAsia="ar-SA"/>
        </w:rPr>
        <w:t xml:space="preserve"> vào hồ sơ cấp, đổi, cấp lại thẻ</w:t>
      </w:r>
      <w:r w:rsidR="007F2809" w:rsidRPr="00132465">
        <w:rPr>
          <w:rFonts w:eastAsia="Times New Roman" w:cs="Times New Roman"/>
          <w:szCs w:val="28"/>
          <w:lang w:val="vi-VN" w:eastAsia="ar-SA"/>
        </w:rPr>
        <w:t xml:space="preserve"> Căn cước công dân</w:t>
      </w:r>
    </w:p>
    <w:p w:rsidR="00F41CC4" w:rsidRPr="00132465" w:rsidRDefault="00F41CC4" w:rsidP="002852E9">
      <w:pPr>
        <w:suppressAutoHyphens/>
        <w:spacing w:before="20" w:after="20"/>
        <w:ind w:firstLine="720"/>
        <w:jc w:val="both"/>
        <w:rPr>
          <w:rFonts w:eastAsia="Times New Roman" w:cs="Times New Roman"/>
          <w:szCs w:val="28"/>
          <w:lang w:val="vi-VN" w:eastAsia="ar-SA"/>
        </w:rPr>
      </w:pPr>
      <w:r w:rsidRPr="00132465">
        <w:rPr>
          <w:rFonts w:eastAsia="Times New Roman" w:cs="Times New Roman"/>
          <w:szCs w:val="28"/>
          <w:lang w:val="vi-VN" w:eastAsia="ar-SA"/>
        </w:rPr>
        <w:t>Thời gian tiếp nhận hồ sơ: Từ thứ 2 đế</w:t>
      </w:r>
      <w:r w:rsidR="00DF22C2">
        <w:rPr>
          <w:rFonts w:eastAsia="Times New Roman" w:cs="Times New Roman"/>
          <w:szCs w:val="28"/>
          <w:lang w:val="vi-VN" w:eastAsia="ar-SA"/>
        </w:rPr>
        <w:t>n thứ 6 hàng tuần (trừ ngày Lễ, T</w:t>
      </w:r>
      <w:r w:rsidRPr="00132465">
        <w:rPr>
          <w:rFonts w:eastAsia="Times New Roman" w:cs="Times New Roman"/>
          <w:szCs w:val="28"/>
          <w:lang w:val="vi-VN" w:eastAsia="ar-SA"/>
        </w:rPr>
        <w:t>ết).</w:t>
      </w:r>
    </w:p>
    <w:p w:rsidR="00F41CC4" w:rsidRPr="00132465" w:rsidRDefault="00F41CC4" w:rsidP="002852E9">
      <w:pPr>
        <w:suppressAutoHyphens/>
        <w:spacing w:before="20" w:after="20"/>
        <w:ind w:firstLine="720"/>
        <w:jc w:val="both"/>
        <w:rPr>
          <w:rFonts w:eastAsia="Times New Roman" w:cs="Times New Roman"/>
          <w:spacing w:val="-6"/>
          <w:szCs w:val="28"/>
          <w:lang w:val="vi-VN" w:eastAsia="ar-SA"/>
        </w:rPr>
      </w:pPr>
      <w:r w:rsidRPr="00132465">
        <w:rPr>
          <w:rFonts w:eastAsia="Times New Roman" w:cs="Times New Roman"/>
          <w:szCs w:val="28"/>
          <w:lang w:val="vi-VN" w:eastAsia="ar-SA"/>
        </w:rPr>
        <w:t>Bước</w:t>
      </w:r>
      <w:r w:rsidRPr="00132465">
        <w:rPr>
          <w:rFonts w:eastAsia="Times New Roman" w:cs="Times New Roman"/>
          <w:spacing w:val="-6"/>
          <w:szCs w:val="28"/>
          <w:lang w:val="vi-VN" w:eastAsia="ar-SA"/>
        </w:rPr>
        <w:t xml:space="preserve"> 3: Thời gian trả kết quả: Từ thứ 2 đế</w:t>
      </w:r>
      <w:r w:rsidR="00DF22C2">
        <w:rPr>
          <w:rFonts w:eastAsia="Times New Roman" w:cs="Times New Roman"/>
          <w:spacing w:val="-6"/>
          <w:szCs w:val="28"/>
          <w:lang w:val="vi-VN" w:eastAsia="ar-SA"/>
        </w:rPr>
        <w:t>n thứ 6 hàng tuần (trừ ngày Lễ, T</w:t>
      </w:r>
      <w:r w:rsidRPr="00132465">
        <w:rPr>
          <w:rFonts w:eastAsia="Times New Roman" w:cs="Times New Roman"/>
          <w:spacing w:val="-6"/>
          <w:szCs w:val="28"/>
          <w:lang w:val="vi-VN" w:eastAsia="ar-SA"/>
        </w:rPr>
        <w:t>ết); nơi trả kết quả tại cơ quan Công an nơi tiếp nhận hồ sơ hoặc trả qua đường bưu điện.</w:t>
      </w:r>
    </w:p>
    <w:p w:rsidR="00F41CC4" w:rsidRPr="00132465" w:rsidRDefault="001761AD" w:rsidP="002852E9">
      <w:pPr>
        <w:suppressAutoHyphens/>
        <w:spacing w:before="20" w:after="20"/>
        <w:ind w:firstLine="720"/>
        <w:jc w:val="both"/>
        <w:rPr>
          <w:rFonts w:eastAsia="Times New Roman" w:cs="Times New Roman"/>
          <w:szCs w:val="28"/>
          <w:lang w:val="vi-VN" w:eastAsia="ar-SA"/>
        </w:rPr>
      </w:pPr>
      <w:r w:rsidRPr="001761AD">
        <w:rPr>
          <w:rFonts w:eastAsia="Times New Roman" w:cs="Times New Roman"/>
          <w:b/>
          <w:i/>
          <w:szCs w:val="28"/>
          <w:lang w:val="vi-VN" w:eastAsia="ar-SA"/>
        </w:rPr>
        <w:t>4.2.</w:t>
      </w:r>
      <w:r w:rsidR="00F41CC4" w:rsidRPr="001761AD">
        <w:rPr>
          <w:rFonts w:eastAsia="Times New Roman" w:cs="Times New Roman"/>
          <w:b/>
          <w:i/>
          <w:szCs w:val="28"/>
          <w:lang w:val="vi-VN" w:eastAsia="ar-SA"/>
        </w:rPr>
        <w:t xml:space="preserve"> Cách thức thực hiện:</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rực tiếp tại trụ sở Công an hoặc cấp lưu động tại các địa điểm cần thiết.</w:t>
      </w:r>
    </w:p>
    <w:p w:rsidR="00F41CC4" w:rsidRPr="001761AD" w:rsidRDefault="001761AD" w:rsidP="002852E9">
      <w:pPr>
        <w:suppressAutoHyphens/>
        <w:spacing w:before="20" w:after="20"/>
        <w:ind w:firstLine="720"/>
        <w:jc w:val="both"/>
        <w:rPr>
          <w:rFonts w:eastAsia="Times New Roman" w:cs="Times New Roman"/>
          <w:i/>
          <w:szCs w:val="28"/>
          <w:lang w:val="vi-VN" w:eastAsia="ar-SA"/>
        </w:rPr>
      </w:pPr>
      <w:r w:rsidRPr="001761AD">
        <w:rPr>
          <w:rFonts w:eastAsia="Times New Roman" w:cs="Times New Roman"/>
          <w:b/>
          <w:i/>
          <w:szCs w:val="28"/>
          <w:lang w:val="vi-VN" w:eastAsia="ar-SA"/>
        </w:rPr>
        <w:t>4.3.</w:t>
      </w:r>
      <w:r w:rsidR="00F41CC4" w:rsidRPr="001761AD">
        <w:rPr>
          <w:rFonts w:eastAsia="Times New Roman" w:cs="Times New Roman"/>
          <w:b/>
          <w:i/>
          <w:szCs w:val="28"/>
          <w:lang w:val="vi-VN" w:eastAsia="ar-SA"/>
        </w:rPr>
        <w:t xml:space="preserve"> Thành phần, số lượng hồ sơ:</w:t>
      </w:r>
    </w:p>
    <w:p w:rsidR="00F41CC4" w:rsidRPr="00132465" w:rsidRDefault="00F41CC4" w:rsidP="002852E9">
      <w:pPr>
        <w:suppressAutoHyphens/>
        <w:spacing w:before="20" w:after="20"/>
        <w:ind w:firstLine="720"/>
        <w:jc w:val="both"/>
        <w:rPr>
          <w:rFonts w:eastAsia="Times New Roman" w:cs="Times New Roman"/>
          <w:b/>
          <w:szCs w:val="28"/>
          <w:lang w:val="vi-VN" w:eastAsia="ar-SA"/>
        </w:rPr>
      </w:pPr>
      <w:r w:rsidRPr="00132465">
        <w:rPr>
          <w:rFonts w:eastAsia="Times New Roman" w:cs="Times New Roman"/>
          <w:b/>
          <w:szCs w:val="28"/>
          <w:lang w:val="vi-VN" w:eastAsia="ar-SA"/>
        </w:rPr>
        <w:t xml:space="preserve">+ Thành phần hồ sơ: </w:t>
      </w:r>
    </w:p>
    <w:p w:rsidR="00F41CC4" w:rsidRPr="00132465" w:rsidRDefault="00F41CC4" w:rsidP="002852E9">
      <w:pPr>
        <w:suppressAutoHyphens/>
        <w:spacing w:before="20" w:after="20"/>
        <w:ind w:firstLine="720"/>
        <w:jc w:val="both"/>
        <w:rPr>
          <w:rFonts w:eastAsia="Times New Roman" w:cs="Times New Roman"/>
          <w:spacing w:val="-10"/>
          <w:szCs w:val="28"/>
          <w:lang w:val="vi-VN" w:eastAsia="ar-SA"/>
        </w:rPr>
      </w:pPr>
      <w:r w:rsidRPr="00132465">
        <w:rPr>
          <w:rFonts w:eastAsia="Times New Roman" w:cs="Times New Roman"/>
          <w:spacing w:val="-6"/>
          <w:szCs w:val="28"/>
          <w:lang w:val="vi-VN" w:eastAsia="ar-SA"/>
        </w:rPr>
        <w:t xml:space="preserve">a) </w:t>
      </w:r>
      <w:r w:rsidRPr="00132465">
        <w:rPr>
          <w:rFonts w:eastAsia="Times New Roman" w:cs="Times New Roman"/>
          <w:spacing w:val="-10"/>
          <w:szCs w:val="28"/>
          <w:lang w:val="vi-VN" w:eastAsia="ar-SA"/>
        </w:rPr>
        <w:t xml:space="preserve">Tờ khai Căn cước công dân (ký hiệu là CC01); </w:t>
      </w:r>
    </w:p>
    <w:p w:rsidR="00F41CC4" w:rsidRPr="00132465" w:rsidRDefault="00F41CC4" w:rsidP="002852E9">
      <w:pPr>
        <w:suppressAutoHyphens/>
        <w:spacing w:before="20" w:after="20"/>
        <w:ind w:firstLine="720"/>
        <w:jc w:val="both"/>
        <w:rPr>
          <w:rFonts w:eastAsia="Times New Roman" w:cs="Times New Roman"/>
          <w:szCs w:val="28"/>
          <w:lang w:val="vi-VN" w:eastAsia="ar-SA"/>
        </w:rPr>
      </w:pPr>
      <w:r w:rsidRPr="00132465">
        <w:rPr>
          <w:rFonts w:eastAsia="Times New Roman" w:cs="Times New Roman"/>
          <w:spacing w:val="-10"/>
          <w:szCs w:val="28"/>
          <w:lang w:val="vi-VN" w:eastAsia="ar-SA"/>
        </w:rPr>
        <w:t xml:space="preserve">b)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p>
    <w:p w:rsidR="00F41CC4" w:rsidRPr="00132465" w:rsidRDefault="00F41CC4" w:rsidP="002852E9">
      <w:pPr>
        <w:suppressAutoHyphens/>
        <w:spacing w:before="20" w:after="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 xml:space="preserve">c) Bản sao văn bản của cơ quan có thẩm quyền về việc thay đổi các thông tin (nếu có). </w:t>
      </w:r>
    </w:p>
    <w:p w:rsidR="00F41CC4" w:rsidRPr="00132465" w:rsidRDefault="00F41CC4" w:rsidP="002852E9">
      <w:pPr>
        <w:suppressAutoHyphens/>
        <w:spacing w:before="20" w:after="20"/>
        <w:ind w:firstLine="720"/>
        <w:jc w:val="both"/>
        <w:rPr>
          <w:rFonts w:eastAsia="Times New Roman" w:cs="Times New Roman"/>
          <w:szCs w:val="28"/>
          <w:lang w:val="vi-VN" w:eastAsia="ar-SA"/>
        </w:rPr>
      </w:pPr>
      <w:r w:rsidRPr="00132465">
        <w:rPr>
          <w:rFonts w:eastAsia="Times New Roman" w:cs="Times New Roman"/>
          <w:b/>
          <w:szCs w:val="28"/>
          <w:lang w:val="vi-VN" w:eastAsia="ar-SA"/>
        </w:rPr>
        <w:t>+ Số lượng hồ sơ:</w:t>
      </w:r>
      <w:r w:rsidRPr="00132465">
        <w:rPr>
          <w:rFonts w:eastAsia="Times New Roman" w:cs="Times New Roman"/>
          <w:szCs w:val="28"/>
          <w:lang w:val="vi-VN" w:eastAsia="ar-SA"/>
        </w:rPr>
        <w:t xml:space="preserve"> 01 (một) bộ.</w:t>
      </w:r>
    </w:p>
    <w:p w:rsidR="00F41CC4" w:rsidRPr="00132465" w:rsidRDefault="001761AD" w:rsidP="002852E9">
      <w:pPr>
        <w:suppressAutoHyphens/>
        <w:spacing w:before="20" w:after="20"/>
        <w:ind w:firstLine="720"/>
        <w:jc w:val="both"/>
        <w:rPr>
          <w:rFonts w:eastAsia="Times New Roman" w:cs="Times New Roman"/>
          <w:szCs w:val="28"/>
          <w:lang w:val="vi-VN" w:eastAsia="ar-SA"/>
        </w:rPr>
      </w:pPr>
      <w:r w:rsidRPr="001761AD">
        <w:rPr>
          <w:rFonts w:eastAsia="Times New Roman" w:cs="Times New Roman"/>
          <w:b/>
          <w:i/>
          <w:szCs w:val="28"/>
          <w:lang w:val="vi-VN" w:eastAsia="ar-SA"/>
        </w:rPr>
        <w:t>4.4.</w:t>
      </w:r>
      <w:r w:rsidR="00F41CC4" w:rsidRPr="001761AD">
        <w:rPr>
          <w:rFonts w:eastAsia="Times New Roman" w:cs="Times New Roman"/>
          <w:b/>
          <w:i/>
          <w:szCs w:val="28"/>
          <w:lang w:val="vi-VN" w:eastAsia="ar-SA"/>
        </w:rPr>
        <w:t xml:space="preserve"> Thời hạn giải quyết:</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heo quy định của Luật Căn cước công dân (không quá 15 ngày làm việc).</w:t>
      </w:r>
    </w:p>
    <w:p w:rsidR="00F41CC4" w:rsidRPr="00132465" w:rsidRDefault="001761AD" w:rsidP="002852E9">
      <w:pPr>
        <w:suppressAutoHyphens/>
        <w:spacing w:before="20" w:after="20"/>
        <w:ind w:firstLine="720"/>
        <w:jc w:val="both"/>
        <w:rPr>
          <w:rFonts w:eastAsia="Times New Roman" w:cs="Times New Roman"/>
          <w:szCs w:val="28"/>
          <w:lang w:val="vi-VN" w:eastAsia="ar-SA"/>
        </w:rPr>
      </w:pPr>
      <w:r w:rsidRPr="001761AD">
        <w:rPr>
          <w:rFonts w:eastAsia="Times New Roman" w:cs="Times New Roman"/>
          <w:b/>
          <w:i/>
          <w:szCs w:val="28"/>
          <w:lang w:val="vi-VN" w:eastAsia="ar-SA"/>
        </w:rPr>
        <w:t>4.5.</w:t>
      </w:r>
      <w:r w:rsidR="00F41CC4" w:rsidRPr="001761AD">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szCs w:val="28"/>
          <w:lang w:val="vi-VN" w:eastAsia="ar-SA"/>
        </w:rPr>
        <w:t xml:space="preserve"> Công dân Việt Nam. </w:t>
      </w:r>
    </w:p>
    <w:p w:rsidR="00F41CC4" w:rsidRPr="00132465" w:rsidRDefault="001761AD" w:rsidP="002852E9">
      <w:pPr>
        <w:suppressAutoHyphens/>
        <w:spacing w:before="20" w:after="20"/>
        <w:ind w:firstLine="720"/>
        <w:jc w:val="both"/>
        <w:rPr>
          <w:rFonts w:eastAsia="Times New Roman" w:cs="Times New Roman"/>
          <w:szCs w:val="28"/>
          <w:lang w:val="vi-VN" w:eastAsia="ar-SA"/>
        </w:rPr>
      </w:pPr>
      <w:r w:rsidRPr="001761AD">
        <w:rPr>
          <w:rFonts w:eastAsia="Times New Roman" w:cs="Times New Roman"/>
          <w:b/>
          <w:i/>
          <w:szCs w:val="28"/>
          <w:lang w:val="vi-VN" w:eastAsia="ar-SA"/>
        </w:rPr>
        <w:t>4.6.</w:t>
      </w:r>
      <w:r w:rsidR="00F41CC4" w:rsidRPr="001761AD">
        <w:rPr>
          <w:rFonts w:eastAsia="Times New Roman" w:cs="Times New Roman"/>
          <w:b/>
          <w:i/>
          <w:szCs w:val="28"/>
          <w:lang w:val="vi-VN" w:eastAsia="ar-SA"/>
        </w:rPr>
        <w:t xml:space="preserve"> Cơ quan thực hiện thủ tục hành chính:</w:t>
      </w:r>
      <w:r w:rsidR="00F41CC4" w:rsidRPr="00132465">
        <w:rPr>
          <w:rFonts w:eastAsia="Times New Roman" w:cs="Times New Roman"/>
          <w:b/>
          <w:szCs w:val="28"/>
          <w:lang w:val="vi-VN" w:eastAsia="ar-SA"/>
        </w:rPr>
        <w:t xml:space="preserve"> </w:t>
      </w:r>
      <w:r w:rsidR="00F41CC4" w:rsidRPr="00132465">
        <w:rPr>
          <w:rFonts w:eastAsia="Times New Roman" w:cs="Times New Roman"/>
          <w:szCs w:val="28"/>
          <w:lang w:val="vi-VN" w:eastAsia="ar-SA"/>
        </w:rPr>
        <w:t xml:space="preserve">Phòng Cảnh sát quản lý </w:t>
      </w:r>
      <w:r w:rsidR="001C01EF">
        <w:rPr>
          <w:rFonts w:eastAsia="Times New Roman" w:cs="Times New Roman"/>
          <w:szCs w:val="28"/>
          <w:lang w:val="vi-VN" w:eastAsia="ar-SA"/>
        </w:rPr>
        <w:t>hành chính về trật tự xã hội</w:t>
      </w:r>
      <w:r w:rsidR="001C01EF">
        <w:rPr>
          <w:rFonts w:eastAsia="Times New Roman" w:cs="Times New Roman"/>
          <w:szCs w:val="28"/>
          <w:lang w:eastAsia="ar-SA"/>
        </w:rPr>
        <w:t xml:space="preserve"> </w:t>
      </w:r>
      <w:r w:rsidR="00F07865">
        <w:rPr>
          <w:rFonts w:eastAsia="Times New Roman" w:cs="Times New Roman"/>
          <w:szCs w:val="28"/>
          <w:lang w:val="vi-VN" w:eastAsia="ar-SA"/>
        </w:rPr>
        <w:t>Công an tỉnh.</w:t>
      </w:r>
    </w:p>
    <w:p w:rsidR="00F41CC4" w:rsidRPr="00132465" w:rsidRDefault="001761AD" w:rsidP="002852E9">
      <w:pPr>
        <w:suppressAutoHyphens/>
        <w:spacing w:before="20" w:after="20"/>
        <w:ind w:firstLine="720"/>
        <w:jc w:val="both"/>
        <w:rPr>
          <w:rFonts w:eastAsia="Times New Roman" w:cs="Times New Roman"/>
          <w:szCs w:val="28"/>
          <w:lang w:val="vi-VN" w:eastAsia="ar-SA"/>
        </w:rPr>
      </w:pPr>
      <w:r w:rsidRPr="001761AD">
        <w:rPr>
          <w:rFonts w:eastAsia="Times New Roman" w:cs="Times New Roman"/>
          <w:b/>
          <w:i/>
          <w:szCs w:val="28"/>
          <w:lang w:val="vi-VN" w:eastAsia="ar-SA"/>
        </w:rPr>
        <w:t>4.7.</w:t>
      </w:r>
      <w:r w:rsidR="00F41CC4" w:rsidRPr="001761AD">
        <w:rPr>
          <w:rFonts w:eastAsia="Times New Roman" w:cs="Times New Roman"/>
          <w:b/>
          <w:i/>
          <w:szCs w:val="28"/>
          <w:lang w:val="vi-VN" w:eastAsia="ar-SA"/>
        </w:rPr>
        <w:t xml:space="preserve"> Kết quả thực hiện thủ tục hành chính:</w:t>
      </w:r>
      <w:r w:rsidR="008E2E11" w:rsidRPr="00132465">
        <w:rPr>
          <w:rFonts w:eastAsia="Times New Roman" w:cs="Times New Roman"/>
          <w:szCs w:val="28"/>
          <w:lang w:val="vi-VN" w:eastAsia="ar-SA"/>
        </w:rPr>
        <w:t xml:space="preserve"> T</w:t>
      </w:r>
      <w:r w:rsidR="00F41CC4" w:rsidRPr="00132465">
        <w:rPr>
          <w:rFonts w:eastAsia="Times New Roman" w:cs="Times New Roman"/>
          <w:szCs w:val="28"/>
          <w:lang w:val="vi-VN" w:eastAsia="ar-SA"/>
        </w:rPr>
        <w:t>hẻ Căn cước công dân.</w:t>
      </w:r>
    </w:p>
    <w:p w:rsidR="000A796A" w:rsidRPr="00132465" w:rsidRDefault="001761AD" w:rsidP="002852E9">
      <w:pPr>
        <w:suppressAutoHyphens/>
        <w:spacing w:before="20" w:after="20"/>
        <w:ind w:firstLine="720"/>
        <w:jc w:val="both"/>
        <w:rPr>
          <w:rFonts w:eastAsia="Times New Roman" w:cs="Times New Roman"/>
          <w:szCs w:val="28"/>
          <w:lang w:val="vi-VN" w:eastAsia="ar-SA"/>
        </w:rPr>
      </w:pPr>
      <w:r w:rsidRPr="001761AD">
        <w:rPr>
          <w:rFonts w:eastAsia="Times New Roman" w:cs="Times New Roman"/>
          <w:b/>
          <w:i/>
          <w:szCs w:val="28"/>
          <w:lang w:val="vi-VN" w:eastAsia="ar-SA"/>
        </w:rPr>
        <w:t>4.8.</w:t>
      </w:r>
      <w:r w:rsidR="000A796A" w:rsidRPr="001761AD">
        <w:rPr>
          <w:rFonts w:eastAsia="Times New Roman" w:cs="Times New Roman"/>
          <w:b/>
          <w:i/>
          <w:szCs w:val="28"/>
          <w:lang w:val="vi-VN" w:eastAsia="ar-SA"/>
        </w:rPr>
        <w:t xml:space="preserve"> Lệ phí:</w:t>
      </w:r>
      <w:r w:rsidR="000A796A" w:rsidRPr="00132465">
        <w:rPr>
          <w:rFonts w:eastAsia="Times New Roman" w:cs="Times New Roman"/>
          <w:szCs w:val="28"/>
          <w:lang w:val="vi-VN" w:eastAsia="ar-SA"/>
        </w:rPr>
        <w:t xml:space="preserve"> 70.000 đồng</w:t>
      </w:r>
    </w:p>
    <w:p w:rsidR="000A796A" w:rsidRPr="00DF22C2" w:rsidRDefault="000A796A" w:rsidP="002852E9">
      <w:pPr>
        <w:shd w:val="clear" w:color="auto" w:fill="FFFFFF"/>
        <w:spacing w:before="20" w:after="20" w:line="244" w:lineRule="atLeast"/>
        <w:ind w:firstLine="720"/>
        <w:jc w:val="both"/>
        <w:rPr>
          <w:rFonts w:eastAsia="Times New Roman" w:cs="Times New Roman"/>
          <w:szCs w:val="28"/>
        </w:rPr>
      </w:pPr>
      <w:r w:rsidRPr="00132465">
        <w:rPr>
          <w:rFonts w:eastAsia="Times New Roman" w:cs="Times New Roman"/>
          <w:szCs w:val="28"/>
          <w:lang w:val="vi-VN"/>
        </w:rPr>
        <w:t>Các trường hợp miễn lệ phí</w:t>
      </w:r>
      <w:r w:rsidR="00DF22C2">
        <w:rPr>
          <w:rFonts w:eastAsia="Times New Roman" w:cs="Times New Roman"/>
          <w:szCs w:val="28"/>
        </w:rPr>
        <w:t>:</w:t>
      </w:r>
    </w:p>
    <w:p w:rsidR="000A796A" w:rsidRPr="00132465" w:rsidRDefault="000A796A" w:rsidP="002852E9">
      <w:pPr>
        <w:shd w:val="clear" w:color="auto" w:fill="FFFFFF"/>
        <w:spacing w:before="20" w:after="20" w:line="244" w:lineRule="atLeast"/>
        <w:ind w:firstLine="720"/>
        <w:jc w:val="both"/>
        <w:rPr>
          <w:rFonts w:eastAsia="Times New Roman" w:cs="Times New Roman"/>
          <w:szCs w:val="28"/>
          <w:lang w:val="vi-VN"/>
        </w:rPr>
      </w:pPr>
      <w:r w:rsidRPr="00132465">
        <w:rPr>
          <w:rFonts w:eastAsia="Times New Roman" w:cs="Times New Roman"/>
          <w:szCs w:val="28"/>
          <w:lang w:val="vi-VN"/>
        </w:rPr>
        <w:t xml:space="preserve">+ Cấp lại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w:t>
      </w:r>
      <w:r w:rsidRPr="00132465">
        <w:rPr>
          <w:rFonts w:eastAsia="Times New Roman" w:cs="Times New Roman"/>
          <w:szCs w:val="28"/>
          <w:lang w:val="vi-VN"/>
        </w:rPr>
        <w:lastRenderedPageBreak/>
        <w:t>có điều kiện kinh tế - xã hội đặc biệt khó khăn; công dân thuộc hộ nghèo theo quy định của pháp luật;</w:t>
      </w:r>
    </w:p>
    <w:p w:rsidR="00F41CC4" w:rsidRPr="00132465" w:rsidRDefault="000A796A" w:rsidP="002852E9">
      <w:pPr>
        <w:shd w:val="clear" w:color="auto" w:fill="FFFFFF"/>
        <w:spacing w:before="20" w:after="20" w:line="244" w:lineRule="atLeast"/>
        <w:ind w:firstLine="720"/>
        <w:jc w:val="both"/>
        <w:rPr>
          <w:rFonts w:eastAsia="Times New Roman" w:cs="Times New Roman"/>
          <w:szCs w:val="28"/>
          <w:lang w:val="vi-VN"/>
        </w:rPr>
      </w:pPr>
      <w:r w:rsidRPr="00132465">
        <w:rPr>
          <w:rFonts w:eastAsia="Times New Roman" w:cs="Times New Roman"/>
          <w:szCs w:val="28"/>
          <w:lang w:val="vi-VN"/>
        </w:rPr>
        <w:t>+ Cấp lại thẻ căn cước công dân cho công dân dưới 18 tuổi, mồ côi cả cha lẫn mẹ, không nơi nương tựa.</w:t>
      </w:r>
    </w:p>
    <w:p w:rsidR="00F41CC4" w:rsidRPr="001761AD" w:rsidRDefault="001761AD" w:rsidP="002852E9">
      <w:pPr>
        <w:suppressAutoHyphens/>
        <w:spacing w:before="20" w:after="2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4.9.</w:t>
      </w:r>
      <w:r w:rsidR="00F41CC4" w:rsidRPr="001761AD">
        <w:rPr>
          <w:rFonts w:eastAsia="Times New Roman" w:cs="Times New Roman"/>
          <w:b/>
          <w:i/>
          <w:szCs w:val="28"/>
          <w:lang w:val="vi-VN" w:eastAsia="ar-SA"/>
        </w:rPr>
        <w:t xml:space="preserve"> Tên mẫu đơn, mẫu tờ khai: </w:t>
      </w:r>
    </w:p>
    <w:p w:rsidR="00F41CC4" w:rsidRPr="00132465" w:rsidRDefault="00F41CC4" w:rsidP="002852E9">
      <w:pPr>
        <w:suppressAutoHyphens/>
        <w:spacing w:before="20" w:after="2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 Tờ khai Căn cước công dân (ký hiệu là CC01); </w:t>
      </w:r>
    </w:p>
    <w:p w:rsidR="00F41CC4" w:rsidRPr="00132465" w:rsidRDefault="00F41CC4" w:rsidP="002852E9">
      <w:pPr>
        <w:suppressAutoHyphens/>
        <w:spacing w:before="20" w:after="20"/>
        <w:ind w:firstLine="720"/>
        <w:jc w:val="both"/>
        <w:rPr>
          <w:rFonts w:eastAsia="Times New Roman" w:cs="Times New Roman"/>
          <w:szCs w:val="28"/>
          <w:lang w:val="vi-VN" w:eastAsia="ar-SA"/>
        </w:rPr>
      </w:pPr>
      <w:r w:rsidRPr="00132465">
        <w:rPr>
          <w:rFonts w:eastAsia="Times New Roman" w:cs="Times New Roman"/>
          <w:szCs w:val="28"/>
          <w:lang w:val="vi-VN" w:eastAsia="ar-SA"/>
        </w:rPr>
        <w:t>+ Phiếu thu nhận thông tin căn cước công dân (ký hiệu là CC02).</w:t>
      </w:r>
    </w:p>
    <w:p w:rsidR="00F41CC4" w:rsidRPr="00132465" w:rsidRDefault="001761AD" w:rsidP="002852E9">
      <w:pPr>
        <w:suppressAutoHyphens/>
        <w:spacing w:before="20" w:after="20"/>
        <w:ind w:firstLine="720"/>
        <w:jc w:val="both"/>
        <w:rPr>
          <w:rFonts w:eastAsia="Times New Roman" w:cs="Times New Roman"/>
          <w:szCs w:val="28"/>
          <w:lang w:val="vi-VN" w:eastAsia="ar-SA"/>
        </w:rPr>
      </w:pPr>
      <w:r w:rsidRPr="001761AD">
        <w:rPr>
          <w:rFonts w:eastAsia="Times New Roman" w:cs="Times New Roman"/>
          <w:b/>
          <w:i/>
          <w:szCs w:val="28"/>
          <w:lang w:val="vi-VN" w:eastAsia="ar-SA"/>
        </w:rPr>
        <w:t>4.10.</w:t>
      </w:r>
      <w:r w:rsidR="00F41CC4" w:rsidRPr="001761AD">
        <w:rPr>
          <w:rFonts w:eastAsia="Times New Roman" w:cs="Times New Roman"/>
          <w:b/>
          <w:i/>
          <w:szCs w:val="28"/>
          <w:lang w:val="vi-VN" w:eastAsia="ar-SA"/>
        </w:rPr>
        <w:t xml:space="preserve"> Yêu cầu, điều kiện thực hiện thủ tục hành chính:</w:t>
      </w:r>
      <w:r w:rsidR="00F41CC4" w:rsidRPr="00132465">
        <w:rPr>
          <w:rFonts w:eastAsia="Times New Roman" w:cs="Times New Roman"/>
          <w:szCs w:val="28"/>
          <w:lang w:val="vi-VN" w:eastAsia="ar-SA"/>
        </w:rPr>
        <w:t xml:space="preserve"> Không. </w:t>
      </w:r>
    </w:p>
    <w:p w:rsidR="00F41CC4" w:rsidRPr="001761AD" w:rsidRDefault="001761AD" w:rsidP="002852E9">
      <w:pPr>
        <w:suppressAutoHyphens/>
        <w:spacing w:before="20" w:after="2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4.11.</w:t>
      </w:r>
      <w:r w:rsidR="00F41CC4" w:rsidRPr="001761AD">
        <w:rPr>
          <w:rFonts w:eastAsia="Times New Roman" w:cs="Times New Roman"/>
          <w:b/>
          <w:i/>
          <w:szCs w:val="28"/>
          <w:lang w:val="vi-VN" w:eastAsia="ar-SA"/>
        </w:rPr>
        <w:t xml:space="preserve"> Căn cứ pháp lý của thủ tục hành chính:</w:t>
      </w:r>
    </w:p>
    <w:p w:rsidR="00F41CC4" w:rsidRPr="00132465" w:rsidRDefault="00F41CC4" w:rsidP="002852E9">
      <w:pPr>
        <w:suppressAutoHyphens/>
        <w:spacing w:before="20" w:after="20"/>
        <w:jc w:val="both"/>
        <w:rPr>
          <w:rFonts w:eastAsia="Times New Roman" w:cs="Times New Roman"/>
          <w:szCs w:val="28"/>
          <w:lang w:val="vi-VN" w:eastAsia="ar-SA"/>
        </w:rPr>
      </w:pPr>
      <w:r w:rsidRPr="00132465">
        <w:rPr>
          <w:rFonts w:eastAsia="Times New Roman" w:cs="Times New Roman"/>
          <w:szCs w:val="28"/>
          <w:lang w:val="vi-VN" w:eastAsia="ar-SA"/>
        </w:rPr>
        <w:tab/>
        <w:t>+ Luật căn cước công dân số 59/2014/QH13 ngày 20/11/2014;</w:t>
      </w:r>
    </w:p>
    <w:p w:rsidR="00F41CC4" w:rsidRPr="00132465" w:rsidRDefault="00F41CC4" w:rsidP="002852E9">
      <w:pPr>
        <w:suppressAutoHyphens/>
        <w:spacing w:before="20" w:after="20"/>
        <w:ind w:firstLine="720"/>
        <w:jc w:val="both"/>
        <w:rPr>
          <w:rFonts w:eastAsia="Times New Roman" w:cs="Times New Roman"/>
          <w:szCs w:val="28"/>
          <w:shd w:val="clear" w:color="auto" w:fill="FFFFFF"/>
          <w:lang w:val="vi-VN" w:eastAsia="ar-SA"/>
        </w:rPr>
      </w:pPr>
      <w:r w:rsidRPr="00132465">
        <w:rPr>
          <w:rFonts w:eastAsia="Times New Roman" w:cs="Times New Roman"/>
          <w:szCs w:val="28"/>
          <w:lang w:val="vi-VN" w:eastAsia="ar-SA"/>
        </w:rPr>
        <w:t>+ Nghị định 137</w:t>
      </w:r>
      <w:r w:rsidRPr="00132465">
        <w:rPr>
          <w:rFonts w:eastAsia="Times New Roman" w:cs="Times New Roman"/>
          <w:szCs w:val="28"/>
          <w:shd w:val="clear" w:color="auto" w:fill="FFFFFF"/>
          <w:lang w:val="vi-VN" w:eastAsia="ar-SA"/>
        </w:rPr>
        <w:t>/2015/NĐ-CP ngày 31/12/2015 quy định chi tiết một số điều và biện pháp thi hành Luật căn cước công dân;</w:t>
      </w:r>
    </w:p>
    <w:p w:rsidR="00F41CC4" w:rsidRPr="00E67A75" w:rsidRDefault="00F41CC4" w:rsidP="002852E9">
      <w:pPr>
        <w:widowControl w:val="0"/>
        <w:suppressAutoHyphens/>
        <w:spacing w:before="20" w:after="20" w:line="288" w:lineRule="auto"/>
        <w:ind w:firstLine="720"/>
        <w:jc w:val="both"/>
        <w:rPr>
          <w:rFonts w:eastAsia="Times New Roman" w:cs="Times New Roman"/>
          <w:spacing w:val="-6"/>
          <w:szCs w:val="28"/>
          <w:shd w:val="clear" w:color="auto" w:fill="FFFFFF"/>
          <w:lang w:val="vi-VN" w:eastAsia="ar-SA"/>
        </w:rPr>
      </w:pPr>
      <w:r w:rsidRPr="00E67A75">
        <w:rPr>
          <w:rFonts w:eastAsia="Times New Roman" w:cs="Times New Roman"/>
          <w:spacing w:val="-6"/>
          <w:szCs w:val="28"/>
          <w:shd w:val="clear" w:color="auto" w:fill="FFFFFF"/>
          <w:lang w:val="vi-VN" w:eastAsia="ar-SA"/>
        </w:rPr>
        <w:t>+ Thông tư 07/2016/TT-BCA ngày 01/02/2016 của Bộ trưởng Bộ Công an quy định chi tiết 1 số điều của Luật căn cước công dân và Nghị định 137/2015/NĐ-CP ngày 31/12/2015 quy định chi tiết một số điều và biện pháp thi hành Luật căn cước công dân;</w:t>
      </w:r>
    </w:p>
    <w:p w:rsidR="00F41CC4" w:rsidRPr="00132465" w:rsidRDefault="00F41CC4" w:rsidP="002852E9">
      <w:pPr>
        <w:widowControl w:val="0"/>
        <w:suppressAutoHyphens/>
        <w:spacing w:before="20" w:after="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61/2015/TT-BCA ngày 16/11/2015 của Bộ trưởng Bộ Công an quy định về mẫu thẻ CCCD;</w:t>
      </w:r>
    </w:p>
    <w:p w:rsidR="00F41CC4" w:rsidRPr="00132465" w:rsidRDefault="00F41CC4" w:rsidP="002852E9">
      <w:pPr>
        <w:widowControl w:val="0"/>
        <w:suppressAutoHyphens/>
        <w:spacing w:before="20" w:after="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66/2015/TT-BCA ngày 15/12/2015 của Bộ trưởng Bộ Công an quy định về biểu mẫu sử dụng trong công tác cấp, quản lý thẻ CCCD, tàng thư CCCD và cơ sở dữ liệu quốc gia về dân cư;</w:t>
      </w:r>
    </w:p>
    <w:p w:rsidR="00F41CC4" w:rsidRPr="00132465" w:rsidRDefault="00F41CC4" w:rsidP="002852E9">
      <w:pPr>
        <w:widowControl w:val="0"/>
        <w:suppressAutoHyphens/>
        <w:spacing w:before="20" w:after="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số 11/2016/TT-BCA ngày 04/3/2016 của Bộ trưởng Bộ Công an quy định về trình tự cấp, đổi, cấp lại thẻ CCCD;</w:t>
      </w:r>
    </w:p>
    <w:p w:rsidR="00F41CC4" w:rsidRPr="00132465" w:rsidRDefault="00F41CC4" w:rsidP="002852E9">
      <w:pPr>
        <w:widowControl w:val="0"/>
        <w:suppressAutoHyphens/>
        <w:spacing w:before="20" w:after="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10/2016/TT-BCA ngày 03/3/2016 của Bộ trưởng Bộ Cô</w:t>
      </w:r>
      <w:r w:rsidR="00E67A75">
        <w:rPr>
          <w:rFonts w:eastAsia="Times New Roman" w:cs="Times New Roman"/>
          <w:szCs w:val="28"/>
          <w:shd w:val="clear" w:color="auto" w:fill="FFFFFF"/>
          <w:lang w:val="vi-VN" w:eastAsia="ar-SA"/>
        </w:rPr>
        <w:t>ng an quy định về tàng thư CCCD;</w:t>
      </w:r>
    </w:p>
    <w:p w:rsidR="00F41CC4" w:rsidRPr="00132465" w:rsidRDefault="00F41CC4" w:rsidP="002852E9">
      <w:pPr>
        <w:suppressAutoHyphens/>
        <w:spacing w:before="20" w:after="2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 Thông tư số 256/2016/TT-BTC ngày 11/11/2016 của Bộ Tài chính quy định mức thu, chế độ thu, nộp và quản </w:t>
      </w:r>
      <w:r w:rsidR="00E67A75">
        <w:rPr>
          <w:rFonts w:eastAsia="Times New Roman" w:cs="Times New Roman"/>
          <w:szCs w:val="28"/>
          <w:lang w:val="vi-VN" w:eastAsia="ar-SA"/>
        </w:rPr>
        <w:t>lý lệ phí thẻ Căn cước công dân;</w:t>
      </w:r>
    </w:p>
    <w:p w:rsidR="00F41CC4" w:rsidRPr="00132465" w:rsidRDefault="00F41CC4" w:rsidP="002852E9">
      <w:pPr>
        <w:suppressAutoHyphens/>
        <w:spacing w:before="20" w:after="2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 Thông tư số 331/2016/TT-BTC ngày 26/12/2016 của Bộ Tài chính sửa đổi, bổ sung một số điều của Thông tư số 256/2016/TT-BTC ngày 11/11/2016 quy định mức thu, chế độ thu, nộp và quản </w:t>
      </w:r>
      <w:r w:rsidR="00E67A75">
        <w:rPr>
          <w:rFonts w:eastAsia="Times New Roman" w:cs="Times New Roman"/>
          <w:szCs w:val="28"/>
          <w:lang w:val="vi-VN" w:eastAsia="ar-SA"/>
        </w:rPr>
        <w:t>lý lệ phí thẻ Căn cước công dân;</w:t>
      </w:r>
    </w:p>
    <w:p w:rsidR="00FA67F2" w:rsidRDefault="00F01651" w:rsidP="00FA67F2">
      <w:pPr>
        <w:suppressAutoHyphens/>
        <w:spacing w:before="20" w:after="20" w:line="240" w:lineRule="auto"/>
        <w:ind w:firstLine="720"/>
        <w:jc w:val="both"/>
        <w:rPr>
          <w:rFonts w:eastAsia="Times New Roman" w:cs="Times New Roman"/>
          <w:b/>
          <w:szCs w:val="28"/>
          <w:lang w:val="vi-VN" w:eastAsia="ar-SA"/>
        </w:rPr>
      </w:pPr>
      <w:r w:rsidRPr="00132465">
        <w:rPr>
          <w:rFonts w:eastAsia="Times New Roman" w:cs="Times New Roman"/>
          <w:szCs w:val="28"/>
          <w:lang w:val="vi-VN" w:eastAsia="ar-SA"/>
        </w:rPr>
        <w:t>+ Quyết định số 3039/QĐ-BCA ngày 21/7/2016 về việc công bố thủ tục hành chính mới ban hành trong lĩnh vực cấp, quản lý thẻ Căn cước công dân thuộc thẩm quyền giải quyết của Bộ Công an.</w:t>
      </w:r>
    </w:p>
    <w:p w:rsidR="00FA67F2" w:rsidRDefault="00FA67F2" w:rsidP="00FA67F2">
      <w:pPr>
        <w:suppressAutoHyphens/>
        <w:spacing w:before="20" w:after="20" w:line="240" w:lineRule="auto"/>
        <w:ind w:firstLine="720"/>
        <w:jc w:val="both"/>
        <w:rPr>
          <w:rFonts w:eastAsia="Times New Roman" w:cs="Times New Roman"/>
          <w:b/>
          <w:szCs w:val="28"/>
          <w:lang w:val="vi-VN" w:eastAsia="ar-SA"/>
        </w:rPr>
      </w:pPr>
    </w:p>
    <w:p w:rsidR="00F41CC4" w:rsidRPr="00FA67F2" w:rsidRDefault="00F41CC4" w:rsidP="00FA67F2">
      <w:pPr>
        <w:suppressAutoHyphens/>
        <w:spacing w:before="20" w:after="20" w:line="240" w:lineRule="auto"/>
        <w:ind w:firstLine="720"/>
        <w:jc w:val="both"/>
        <w:rPr>
          <w:rFonts w:eastAsia="Times New Roman" w:cs="Times New Roman"/>
          <w:szCs w:val="28"/>
          <w:lang w:val="vi-VN" w:eastAsia="ar-SA"/>
        </w:rPr>
      </w:pPr>
      <w:r w:rsidRPr="00132465">
        <w:rPr>
          <w:rFonts w:eastAsia="Times New Roman" w:cs="Times New Roman"/>
          <w:b/>
          <w:szCs w:val="28"/>
          <w:lang w:val="vi-VN" w:eastAsia="ar-SA"/>
        </w:rPr>
        <w:t>5. Thủ tục: Xác nhận số Chứng minh nhân dân khi cấp thẻ Căn cước công dân đã có thông tin trong Cơ sở dữ liệu quốc gia về dân cư</w:t>
      </w:r>
    </w:p>
    <w:p w:rsidR="00F41CC4" w:rsidRPr="001761AD" w:rsidRDefault="001761AD" w:rsidP="00E67A75">
      <w:pPr>
        <w:suppressAutoHyphens/>
        <w:spacing w:after="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5.1.</w:t>
      </w:r>
      <w:r w:rsidR="00F41CC4" w:rsidRPr="001761AD">
        <w:rPr>
          <w:rFonts w:eastAsia="Times New Roman" w:cs="Times New Roman"/>
          <w:b/>
          <w:i/>
          <w:szCs w:val="28"/>
          <w:lang w:val="vi-VN" w:eastAsia="ar-SA"/>
        </w:rPr>
        <w:t xml:space="preserve"> Trình tự thực hiện: </w:t>
      </w:r>
    </w:p>
    <w:p w:rsidR="00F41CC4" w:rsidRPr="006F12B5" w:rsidRDefault="00F41CC4" w:rsidP="00E67A75">
      <w:pPr>
        <w:suppressAutoHyphens/>
        <w:spacing w:after="0"/>
        <w:ind w:firstLine="720"/>
        <w:jc w:val="both"/>
        <w:rPr>
          <w:rFonts w:eastAsia="Times New Roman" w:cs="Times New Roman"/>
          <w:spacing w:val="-2"/>
          <w:szCs w:val="28"/>
          <w:lang w:val="vi-VN" w:eastAsia="ar-SA"/>
        </w:rPr>
      </w:pPr>
      <w:r w:rsidRPr="006F12B5">
        <w:rPr>
          <w:rFonts w:eastAsia="Times New Roman" w:cs="Times New Roman"/>
          <w:spacing w:val="-2"/>
          <w:szCs w:val="28"/>
          <w:lang w:val="vi-VN" w:eastAsia="ar-SA"/>
        </w:rPr>
        <w:t>Bước 1: Công dân điền thông tin yêu cầu vào Tờ khai Căn cước công dân tại Phòng Cảnh sát quản lý hành chính</w:t>
      </w:r>
      <w:r w:rsidR="006020AB" w:rsidRPr="006F12B5">
        <w:rPr>
          <w:rFonts w:eastAsia="Times New Roman" w:cs="Times New Roman"/>
          <w:spacing w:val="-2"/>
          <w:szCs w:val="28"/>
          <w:lang w:val="vi-VN" w:eastAsia="ar-SA"/>
        </w:rPr>
        <w:t xml:space="preserve"> về trật tự xã hội  Công an</w:t>
      </w:r>
      <w:r w:rsidRPr="006F12B5">
        <w:rPr>
          <w:rFonts w:eastAsia="Times New Roman" w:cs="Times New Roman"/>
          <w:spacing w:val="-2"/>
          <w:szCs w:val="28"/>
          <w:lang w:val="vi-VN" w:eastAsia="ar-SA"/>
        </w:rPr>
        <w:t xml:space="preserve"> tỉnh, trong Tờ khai Căn cước công dân, công dân ghi “có” yêu cầu cấp giấy xác nhận số Chứng minh nhân dân.</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zCs w:val="28"/>
          <w:lang w:val="vi-VN" w:eastAsia="ar-SA"/>
        </w:rPr>
        <w:lastRenderedPageBreak/>
        <w:t>Bước 2: Nộp hồ sơ tại Phòng Cảnh sát quản lý hành chín</w:t>
      </w:r>
      <w:r w:rsidR="00FB7718" w:rsidRPr="00132465">
        <w:rPr>
          <w:rFonts w:eastAsia="Times New Roman" w:cs="Times New Roman"/>
          <w:szCs w:val="28"/>
          <w:lang w:val="vi-VN" w:eastAsia="ar-SA"/>
        </w:rPr>
        <w:t xml:space="preserve">h về trật tự xã hội </w:t>
      </w:r>
      <w:r w:rsidR="006020AB" w:rsidRPr="00132465">
        <w:rPr>
          <w:rFonts w:eastAsia="Times New Roman" w:cs="Times New Roman"/>
          <w:szCs w:val="28"/>
          <w:lang w:val="vi-VN" w:eastAsia="ar-SA"/>
        </w:rPr>
        <w:t>Công an</w:t>
      </w:r>
      <w:r w:rsidRPr="00132465">
        <w:rPr>
          <w:rFonts w:eastAsia="Times New Roman" w:cs="Times New Roman"/>
          <w:szCs w:val="28"/>
          <w:lang w:val="vi-VN" w:eastAsia="ar-SA"/>
        </w:rPr>
        <w:t xml:space="preserve"> tỉnh.</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zCs w:val="28"/>
          <w:lang w:val="vi-VN" w:eastAsia="ar-SA"/>
        </w:rPr>
        <w:t>Bước 3: Thời gian trả “Giấy xác nhận số Chứng minh nhân dân” như thời gian ghi trên giấy hẹn trả thẻ Căn cước công dân.</w:t>
      </w:r>
    </w:p>
    <w:p w:rsidR="00F41CC4" w:rsidRPr="00132465" w:rsidRDefault="001761AD" w:rsidP="00E67A75">
      <w:pPr>
        <w:suppressAutoHyphens/>
        <w:spacing w:after="0"/>
        <w:ind w:firstLine="720"/>
        <w:jc w:val="both"/>
        <w:rPr>
          <w:rFonts w:eastAsia="Times New Roman" w:cs="Times New Roman"/>
          <w:szCs w:val="28"/>
          <w:lang w:val="vi-VN" w:eastAsia="ar-SA"/>
        </w:rPr>
      </w:pPr>
      <w:r w:rsidRPr="001761AD">
        <w:rPr>
          <w:rFonts w:eastAsia="Times New Roman" w:cs="Times New Roman"/>
          <w:b/>
          <w:i/>
          <w:szCs w:val="28"/>
          <w:lang w:val="vi-VN" w:eastAsia="ar-SA"/>
        </w:rPr>
        <w:t>5.2.</w:t>
      </w:r>
      <w:r w:rsidR="00F41CC4" w:rsidRPr="001761AD">
        <w:rPr>
          <w:rFonts w:eastAsia="Times New Roman" w:cs="Times New Roman"/>
          <w:b/>
          <w:i/>
          <w:szCs w:val="28"/>
          <w:lang w:val="vi-VN" w:eastAsia="ar-SA"/>
        </w:rPr>
        <w:t xml:space="preserve"> Cách thức thực hiện:</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 xml:space="preserve">rực tiếp tại trụ sở Công an nơi tiếp nhận hồ sơ đề nghị cấp thẻ Căn cước công dân. </w:t>
      </w:r>
    </w:p>
    <w:p w:rsidR="00F41CC4" w:rsidRPr="001761AD" w:rsidRDefault="001761AD" w:rsidP="00E67A75">
      <w:pPr>
        <w:suppressAutoHyphens/>
        <w:spacing w:after="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5.3.</w:t>
      </w:r>
      <w:r w:rsidR="00F41CC4" w:rsidRPr="001761AD">
        <w:rPr>
          <w:rFonts w:eastAsia="Times New Roman" w:cs="Times New Roman"/>
          <w:b/>
          <w:i/>
          <w:szCs w:val="28"/>
          <w:lang w:val="vi-VN" w:eastAsia="ar-SA"/>
        </w:rPr>
        <w:t xml:space="preserve"> Thành phần, số lượng hồ sơ:</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zCs w:val="28"/>
          <w:lang w:val="vi-VN" w:eastAsia="ar-SA"/>
        </w:rPr>
        <w:t>+ Thành phần số lượng:</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a) Tờ khai Căn cước công dân (ký hiệu là CC01); </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zCs w:val="28"/>
          <w:lang w:val="vi-VN" w:eastAsia="ar-SA"/>
        </w:rPr>
        <w:t>b) Phiếu thu nhận thông tin căn cước công dân (ký hiệu là CC02).</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zCs w:val="28"/>
          <w:lang w:val="vi-VN" w:eastAsia="ar-SA"/>
        </w:rPr>
        <w:t>+ Số lượng hồ sơ: 01 (một) bộ.</w:t>
      </w:r>
    </w:p>
    <w:p w:rsidR="00F41CC4" w:rsidRPr="00132465" w:rsidRDefault="001761AD" w:rsidP="00E67A75">
      <w:pPr>
        <w:suppressAutoHyphens/>
        <w:spacing w:after="0"/>
        <w:ind w:firstLine="720"/>
        <w:jc w:val="both"/>
        <w:rPr>
          <w:rFonts w:eastAsia="Times New Roman" w:cs="Times New Roman"/>
          <w:szCs w:val="28"/>
          <w:lang w:val="vi-VN" w:eastAsia="ar-SA"/>
        </w:rPr>
      </w:pPr>
      <w:r w:rsidRPr="001761AD">
        <w:rPr>
          <w:rFonts w:eastAsia="Times New Roman" w:cs="Times New Roman"/>
          <w:b/>
          <w:i/>
          <w:szCs w:val="28"/>
          <w:lang w:val="vi-VN" w:eastAsia="ar-SA"/>
        </w:rPr>
        <w:t>5.4.</w:t>
      </w:r>
      <w:r w:rsidR="00F41CC4" w:rsidRPr="001761AD">
        <w:rPr>
          <w:rFonts w:eastAsia="Times New Roman" w:cs="Times New Roman"/>
          <w:b/>
          <w:i/>
          <w:szCs w:val="28"/>
          <w:lang w:val="vi-VN" w:eastAsia="ar-SA"/>
        </w:rPr>
        <w:t xml:space="preserve"> Thời hạn giải quyết:</w:t>
      </w:r>
      <w:r w:rsidR="00DF22C2">
        <w:rPr>
          <w:rFonts w:eastAsia="Times New Roman" w:cs="Times New Roman"/>
          <w:szCs w:val="28"/>
          <w:lang w:val="vi-VN" w:eastAsia="ar-SA"/>
        </w:rPr>
        <w:t xml:space="preserve"> N</w:t>
      </w:r>
      <w:r w:rsidR="00F41CC4" w:rsidRPr="00132465">
        <w:rPr>
          <w:rFonts w:eastAsia="Times New Roman" w:cs="Times New Roman"/>
          <w:szCs w:val="28"/>
          <w:lang w:val="vi-VN" w:eastAsia="ar-SA"/>
        </w:rPr>
        <w:t>hư thời gian trả thẻ Căn cước công dân.</w:t>
      </w:r>
    </w:p>
    <w:p w:rsidR="00F41CC4" w:rsidRPr="00132465" w:rsidRDefault="001761AD" w:rsidP="00E67A75">
      <w:pPr>
        <w:suppressAutoHyphens/>
        <w:spacing w:after="0"/>
        <w:ind w:firstLine="720"/>
        <w:jc w:val="both"/>
        <w:rPr>
          <w:rFonts w:eastAsia="Times New Roman" w:cs="Times New Roman"/>
          <w:szCs w:val="28"/>
          <w:lang w:val="vi-VN" w:eastAsia="ar-SA"/>
        </w:rPr>
      </w:pPr>
      <w:r w:rsidRPr="001761AD">
        <w:rPr>
          <w:rFonts w:eastAsia="Times New Roman" w:cs="Times New Roman"/>
          <w:b/>
          <w:i/>
          <w:szCs w:val="28"/>
          <w:lang w:val="vi-VN" w:eastAsia="ar-SA"/>
        </w:rPr>
        <w:t>5.5.</w:t>
      </w:r>
      <w:r w:rsidR="00F41CC4" w:rsidRPr="001761AD">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szCs w:val="28"/>
          <w:lang w:val="vi-VN" w:eastAsia="ar-SA"/>
        </w:rPr>
        <w:t xml:space="preserve"> Công dân Việt Nam từ đủ 14 tuổi trở lên, đang cư trú trên lãnh thổ Việt Nam đã được cấp Chứng minh nhân dân (9 số) có yêu cầu cấp thẻ Căn cước công dân.</w:t>
      </w:r>
    </w:p>
    <w:p w:rsidR="008E2E11" w:rsidRPr="00132465" w:rsidRDefault="001761AD" w:rsidP="00E67A75">
      <w:pPr>
        <w:suppressAutoHyphens/>
        <w:spacing w:after="0"/>
        <w:ind w:firstLine="720"/>
        <w:jc w:val="both"/>
        <w:rPr>
          <w:rFonts w:eastAsia="Times New Roman" w:cs="Times New Roman"/>
          <w:szCs w:val="28"/>
          <w:lang w:val="vi-VN" w:eastAsia="ar-SA"/>
        </w:rPr>
      </w:pPr>
      <w:r w:rsidRPr="001761AD">
        <w:rPr>
          <w:rFonts w:eastAsia="Times New Roman" w:cs="Times New Roman"/>
          <w:b/>
          <w:i/>
          <w:szCs w:val="28"/>
          <w:lang w:val="vi-VN" w:eastAsia="ar-SA"/>
        </w:rPr>
        <w:t>5.6.</w:t>
      </w:r>
      <w:r w:rsidR="00F41CC4" w:rsidRPr="001761AD">
        <w:rPr>
          <w:rFonts w:eastAsia="Times New Roman" w:cs="Times New Roman"/>
          <w:b/>
          <w:i/>
          <w:szCs w:val="28"/>
          <w:lang w:val="vi-VN" w:eastAsia="ar-SA"/>
        </w:rPr>
        <w:t xml:space="preserve"> Cơ quan thực hiện thủ tục hành chính</w:t>
      </w:r>
      <w:r w:rsidR="00F41CC4" w:rsidRPr="001761AD">
        <w:rPr>
          <w:rFonts w:eastAsia="Times New Roman" w:cs="Times New Roman"/>
          <w:i/>
          <w:szCs w:val="28"/>
          <w:lang w:val="vi-VN" w:eastAsia="ar-SA"/>
        </w:rPr>
        <w:t>:</w:t>
      </w:r>
      <w:r w:rsidR="00F41CC4" w:rsidRPr="00132465">
        <w:rPr>
          <w:rFonts w:eastAsia="Times New Roman" w:cs="Times New Roman"/>
          <w:szCs w:val="28"/>
          <w:lang w:val="vi-VN" w:eastAsia="ar-SA"/>
        </w:rPr>
        <w:t xml:space="preserve"> Phòng Cảnh sát quản </w:t>
      </w:r>
      <w:r w:rsidR="00FB7718" w:rsidRPr="00132465">
        <w:rPr>
          <w:rFonts w:eastAsia="Times New Roman" w:cs="Times New Roman"/>
          <w:szCs w:val="28"/>
          <w:lang w:val="vi-VN" w:eastAsia="ar-SA"/>
        </w:rPr>
        <w:t>lý hành chính về trật tự xã hội</w:t>
      </w:r>
      <w:r w:rsidR="00DF22C2">
        <w:rPr>
          <w:rFonts w:eastAsia="Times New Roman" w:cs="Times New Roman"/>
          <w:szCs w:val="28"/>
          <w:lang w:val="vi-VN" w:eastAsia="ar-SA"/>
        </w:rPr>
        <w:t xml:space="preserve"> </w:t>
      </w:r>
      <w:r w:rsidR="00F07865">
        <w:rPr>
          <w:rFonts w:eastAsia="Times New Roman" w:cs="Times New Roman"/>
          <w:szCs w:val="28"/>
          <w:lang w:val="vi-VN" w:eastAsia="ar-SA"/>
        </w:rPr>
        <w:t>Công an tỉnh.</w:t>
      </w:r>
    </w:p>
    <w:p w:rsidR="00F41CC4" w:rsidRPr="00132465" w:rsidRDefault="001761AD" w:rsidP="00E67A75">
      <w:pPr>
        <w:suppressAutoHyphens/>
        <w:spacing w:after="0"/>
        <w:ind w:firstLine="720"/>
        <w:jc w:val="both"/>
        <w:rPr>
          <w:rFonts w:eastAsia="Times New Roman" w:cs="Times New Roman"/>
          <w:spacing w:val="-6"/>
          <w:szCs w:val="28"/>
          <w:lang w:val="vi-VN" w:eastAsia="ar-SA"/>
        </w:rPr>
      </w:pPr>
      <w:r w:rsidRPr="001761AD">
        <w:rPr>
          <w:rFonts w:eastAsia="Times New Roman" w:cs="Times New Roman"/>
          <w:b/>
          <w:i/>
          <w:spacing w:val="-6"/>
          <w:szCs w:val="28"/>
          <w:lang w:val="vi-VN" w:eastAsia="ar-SA"/>
        </w:rPr>
        <w:t>5.7.</w:t>
      </w:r>
      <w:r w:rsidR="00F41CC4" w:rsidRPr="001761AD">
        <w:rPr>
          <w:rFonts w:eastAsia="Times New Roman" w:cs="Times New Roman"/>
          <w:b/>
          <w:i/>
          <w:spacing w:val="-6"/>
          <w:szCs w:val="28"/>
          <w:lang w:val="vi-VN" w:eastAsia="ar-SA"/>
        </w:rPr>
        <w:t xml:space="preserve"> Kết quả thực hiện thủ tục hành chính</w:t>
      </w:r>
      <w:r w:rsidR="00F41CC4" w:rsidRPr="00132465">
        <w:rPr>
          <w:rFonts w:eastAsia="Times New Roman" w:cs="Times New Roman"/>
          <w:b/>
          <w:spacing w:val="-6"/>
          <w:szCs w:val="28"/>
          <w:lang w:val="vi-VN" w:eastAsia="ar-SA"/>
        </w:rPr>
        <w:t>:</w:t>
      </w:r>
      <w:r w:rsidR="00F41CC4" w:rsidRPr="00132465">
        <w:rPr>
          <w:rFonts w:eastAsia="Times New Roman" w:cs="Times New Roman"/>
          <w:spacing w:val="-6"/>
          <w:szCs w:val="28"/>
          <w:lang w:val="vi-VN" w:eastAsia="ar-SA"/>
        </w:rPr>
        <w:t xml:space="preserve"> Giấy xác nhận số Chứng minh nhân dân.</w:t>
      </w:r>
    </w:p>
    <w:p w:rsidR="00F41CC4" w:rsidRPr="00132465" w:rsidRDefault="001761AD" w:rsidP="00E67A75">
      <w:pPr>
        <w:suppressAutoHyphens/>
        <w:spacing w:after="0"/>
        <w:ind w:firstLine="720"/>
        <w:jc w:val="both"/>
        <w:rPr>
          <w:rFonts w:eastAsia="Times New Roman" w:cs="Times New Roman"/>
          <w:szCs w:val="28"/>
          <w:lang w:val="vi-VN" w:eastAsia="ar-SA"/>
        </w:rPr>
      </w:pPr>
      <w:r w:rsidRPr="001761AD">
        <w:rPr>
          <w:rFonts w:eastAsia="Times New Roman" w:cs="Times New Roman"/>
          <w:b/>
          <w:i/>
          <w:szCs w:val="28"/>
          <w:lang w:val="vi-VN" w:eastAsia="ar-SA"/>
        </w:rPr>
        <w:t>5.8.</w:t>
      </w:r>
      <w:r w:rsidR="00F41CC4" w:rsidRPr="001761AD">
        <w:rPr>
          <w:rFonts w:eastAsia="Times New Roman" w:cs="Times New Roman"/>
          <w:b/>
          <w:i/>
          <w:szCs w:val="28"/>
          <w:lang w:val="vi-VN" w:eastAsia="ar-SA"/>
        </w:rPr>
        <w:t xml:space="preserve"> Lệ phí:</w:t>
      </w:r>
      <w:r w:rsidR="00F41CC4" w:rsidRPr="001761AD">
        <w:rPr>
          <w:rFonts w:eastAsia="Times New Roman" w:cs="Times New Roman"/>
          <w:i/>
          <w:szCs w:val="28"/>
          <w:lang w:val="vi-VN" w:eastAsia="ar-SA"/>
        </w:rPr>
        <w:t xml:space="preserve"> </w:t>
      </w:r>
      <w:r w:rsidR="00F41CC4" w:rsidRPr="00132465">
        <w:rPr>
          <w:rFonts w:eastAsia="Times New Roman" w:cs="Times New Roman"/>
          <w:szCs w:val="28"/>
          <w:lang w:val="vi-VN" w:eastAsia="ar-SA"/>
        </w:rPr>
        <w:t>Không thu lệ phí.</w:t>
      </w:r>
    </w:p>
    <w:p w:rsidR="00F41CC4" w:rsidRPr="001761AD" w:rsidRDefault="001761AD" w:rsidP="00E67A75">
      <w:pPr>
        <w:suppressAutoHyphens/>
        <w:spacing w:after="0"/>
        <w:ind w:firstLine="720"/>
        <w:jc w:val="both"/>
        <w:rPr>
          <w:rFonts w:eastAsia="Times New Roman" w:cs="Times New Roman"/>
          <w:spacing w:val="-8"/>
          <w:szCs w:val="28"/>
          <w:lang w:val="vi-VN" w:eastAsia="ar-SA"/>
        </w:rPr>
      </w:pPr>
      <w:r w:rsidRPr="001761AD">
        <w:rPr>
          <w:rFonts w:eastAsia="Times New Roman" w:cs="Times New Roman"/>
          <w:b/>
          <w:i/>
          <w:spacing w:val="-8"/>
          <w:szCs w:val="28"/>
          <w:lang w:val="vi-VN" w:eastAsia="ar-SA"/>
        </w:rPr>
        <w:t>5.9.</w:t>
      </w:r>
      <w:r w:rsidR="00F41CC4" w:rsidRPr="001761AD">
        <w:rPr>
          <w:rFonts w:eastAsia="Times New Roman" w:cs="Times New Roman"/>
          <w:b/>
          <w:i/>
          <w:spacing w:val="-8"/>
          <w:szCs w:val="28"/>
          <w:lang w:val="vi-VN" w:eastAsia="ar-SA"/>
        </w:rPr>
        <w:t xml:space="preserve"> Tên mẫu đơn, mẫu tờ khai:</w:t>
      </w:r>
      <w:r w:rsidR="00F41CC4" w:rsidRPr="001761AD">
        <w:rPr>
          <w:rFonts w:eastAsia="Times New Roman" w:cs="Times New Roman"/>
          <w:spacing w:val="-8"/>
          <w:szCs w:val="28"/>
          <w:lang w:val="vi-VN" w:eastAsia="ar-SA"/>
        </w:rPr>
        <w:t xml:space="preserve"> Tờ khai Căn cước công dân (ký hiệu là CC01).</w:t>
      </w:r>
    </w:p>
    <w:p w:rsidR="00F41CC4" w:rsidRPr="00132465" w:rsidRDefault="001761AD" w:rsidP="00E67A75">
      <w:pPr>
        <w:suppressAutoHyphens/>
        <w:spacing w:after="0"/>
        <w:ind w:firstLine="720"/>
        <w:jc w:val="both"/>
        <w:rPr>
          <w:rFonts w:eastAsia="Times New Roman" w:cs="Times New Roman"/>
          <w:szCs w:val="28"/>
          <w:lang w:val="vi-VN" w:eastAsia="ar-SA"/>
        </w:rPr>
      </w:pPr>
      <w:r w:rsidRPr="001761AD">
        <w:rPr>
          <w:rFonts w:eastAsia="Times New Roman" w:cs="Times New Roman"/>
          <w:b/>
          <w:i/>
          <w:szCs w:val="28"/>
          <w:lang w:val="vi-VN" w:eastAsia="ar-SA"/>
        </w:rPr>
        <w:t>5.10.</w:t>
      </w:r>
      <w:r w:rsidR="00F41CC4" w:rsidRPr="001761AD">
        <w:rPr>
          <w:rFonts w:eastAsia="Times New Roman" w:cs="Times New Roman"/>
          <w:b/>
          <w:i/>
          <w:szCs w:val="28"/>
          <w:lang w:val="vi-VN" w:eastAsia="ar-SA"/>
        </w:rPr>
        <w:t xml:space="preserve"> Yêu cầu, điều kiện thực hiện thủ tục hành chính:</w:t>
      </w:r>
      <w:r w:rsidR="00F41CC4" w:rsidRPr="00132465">
        <w:rPr>
          <w:rFonts w:eastAsia="Times New Roman" w:cs="Times New Roman"/>
          <w:szCs w:val="28"/>
          <w:lang w:val="vi-VN" w:eastAsia="ar-SA"/>
        </w:rPr>
        <w:t xml:space="preserve"> Không. </w:t>
      </w:r>
    </w:p>
    <w:p w:rsidR="00F41CC4" w:rsidRPr="00132465" w:rsidRDefault="001761AD" w:rsidP="00E67A75">
      <w:pPr>
        <w:suppressAutoHyphens/>
        <w:spacing w:after="0"/>
        <w:ind w:firstLine="720"/>
        <w:jc w:val="both"/>
        <w:rPr>
          <w:rFonts w:eastAsia="Times New Roman" w:cs="Times New Roman"/>
          <w:b/>
          <w:szCs w:val="28"/>
          <w:lang w:val="vi-VN" w:eastAsia="ar-SA"/>
        </w:rPr>
      </w:pPr>
      <w:r w:rsidRPr="001761AD">
        <w:rPr>
          <w:rFonts w:eastAsia="Times New Roman" w:cs="Times New Roman"/>
          <w:b/>
          <w:i/>
          <w:szCs w:val="28"/>
          <w:lang w:val="vi-VN" w:eastAsia="ar-SA"/>
        </w:rPr>
        <w:t>5.11.</w:t>
      </w:r>
      <w:r w:rsidR="00F41CC4" w:rsidRPr="001761AD">
        <w:rPr>
          <w:rFonts w:eastAsia="Times New Roman" w:cs="Times New Roman"/>
          <w:b/>
          <w:i/>
          <w:szCs w:val="28"/>
          <w:lang w:val="vi-VN" w:eastAsia="ar-SA"/>
        </w:rPr>
        <w:t xml:space="preserve"> Căn cứ pháp lý của thủ tục hành chính</w:t>
      </w:r>
      <w:r w:rsidR="00F41CC4" w:rsidRPr="00132465">
        <w:rPr>
          <w:rFonts w:eastAsia="Times New Roman" w:cs="Times New Roman"/>
          <w:b/>
          <w:szCs w:val="28"/>
          <w:lang w:val="vi-VN" w:eastAsia="ar-SA"/>
        </w:rPr>
        <w:t xml:space="preserve">: </w:t>
      </w:r>
    </w:p>
    <w:p w:rsidR="00F41CC4" w:rsidRPr="00132465" w:rsidRDefault="00F41CC4" w:rsidP="00E67A75">
      <w:pPr>
        <w:suppressAutoHyphens/>
        <w:spacing w:after="0"/>
        <w:jc w:val="both"/>
        <w:rPr>
          <w:rFonts w:eastAsia="Times New Roman" w:cs="Times New Roman"/>
          <w:szCs w:val="28"/>
          <w:lang w:val="vi-VN" w:eastAsia="ar-SA"/>
        </w:rPr>
      </w:pPr>
      <w:r w:rsidRPr="00132465">
        <w:rPr>
          <w:rFonts w:eastAsia="Times New Roman" w:cs="Times New Roman"/>
          <w:spacing w:val="-4"/>
          <w:szCs w:val="28"/>
          <w:lang w:val="vi-VN" w:eastAsia="ar-SA"/>
        </w:rPr>
        <w:tab/>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r w:rsidRPr="00132465">
        <w:rPr>
          <w:rFonts w:eastAsia="Times New Roman" w:cs="Times New Roman"/>
          <w:spacing w:val="-4"/>
          <w:szCs w:val="28"/>
          <w:lang w:val="vi-VN" w:eastAsia="ar-SA"/>
        </w:rPr>
        <w:tab/>
      </w:r>
      <w:r w:rsidRPr="00132465">
        <w:rPr>
          <w:rFonts w:eastAsia="Times New Roman" w:cs="Times New Roman"/>
          <w:szCs w:val="28"/>
          <w:lang w:val="vi-VN" w:eastAsia="ar-SA"/>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F07865" w:rsidRDefault="00F07865" w:rsidP="00F07865">
      <w:pPr>
        <w:suppressAutoHyphens/>
        <w:spacing w:before="120" w:after="12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Quyết định số 3039/QĐ-BCA ngày 21/7/2016 về việc công bố thủ tục hành chính mới ban hành trong lĩnh vực cấp, quản lý thẻ Căn cước công dân thuộc thẩm quyền giải quyết của Bộ Công an.</w:t>
      </w:r>
    </w:p>
    <w:p w:rsidR="00FA67F2" w:rsidRPr="00132465" w:rsidRDefault="00FA67F2" w:rsidP="00F07865">
      <w:pPr>
        <w:suppressAutoHyphens/>
        <w:spacing w:before="120" w:after="120" w:line="240" w:lineRule="auto"/>
        <w:ind w:firstLine="720"/>
        <w:jc w:val="both"/>
        <w:rPr>
          <w:rFonts w:eastAsia="Times New Roman" w:cs="Times New Roman"/>
          <w:szCs w:val="28"/>
          <w:lang w:val="vi-VN" w:eastAsia="ar-SA"/>
        </w:rPr>
      </w:pP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b/>
          <w:szCs w:val="28"/>
          <w:lang w:val="vi-VN" w:eastAsia="ar-SA"/>
        </w:rPr>
        <w:t>6. Thủ tục: Xác nhận số Chứng minh nhân dân khi cấp thẻ Căn cước công dân chưa có thông tin trong Cơ sở dữ liệu quốc gia về dân cư.</w:t>
      </w:r>
    </w:p>
    <w:p w:rsidR="00F41CC4" w:rsidRPr="001761AD" w:rsidRDefault="001761AD" w:rsidP="00E67A75">
      <w:pPr>
        <w:suppressAutoHyphens/>
        <w:spacing w:after="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6.1.</w:t>
      </w:r>
      <w:r w:rsidR="00F41CC4" w:rsidRPr="001761AD">
        <w:rPr>
          <w:rFonts w:eastAsia="Times New Roman" w:cs="Times New Roman"/>
          <w:b/>
          <w:i/>
          <w:szCs w:val="28"/>
          <w:lang w:val="vi-VN" w:eastAsia="ar-SA"/>
        </w:rPr>
        <w:t xml:space="preserve"> Trình tự thực hiện: </w:t>
      </w:r>
    </w:p>
    <w:p w:rsidR="00F41CC4" w:rsidRPr="006F12B5" w:rsidRDefault="00F41CC4" w:rsidP="00E67A75">
      <w:pPr>
        <w:suppressAutoHyphens/>
        <w:spacing w:after="0" w:line="240" w:lineRule="auto"/>
        <w:ind w:firstLine="720"/>
        <w:jc w:val="both"/>
        <w:rPr>
          <w:rFonts w:eastAsia="Times New Roman" w:cs="Times New Roman"/>
          <w:spacing w:val="-2"/>
          <w:szCs w:val="28"/>
          <w:lang w:val="vi-VN" w:eastAsia="ar-SA"/>
        </w:rPr>
      </w:pPr>
      <w:r w:rsidRPr="006F12B5">
        <w:rPr>
          <w:rFonts w:eastAsia="Times New Roman" w:cs="Times New Roman"/>
          <w:spacing w:val="-2"/>
          <w:szCs w:val="28"/>
          <w:lang w:val="vi-VN" w:eastAsia="ar-SA"/>
        </w:rPr>
        <w:lastRenderedPageBreak/>
        <w:t xml:space="preserve">Bước 1: Công dân điền thông tin yêu cầu vào Tờ khai Căn cước công dân tại Phòng Cảnh sát quản lý hành chính về trật tự xã </w:t>
      </w:r>
      <w:r w:rsidR="00FB7718" w:rsidRPr="006F12B5">
        <w:rPr>
          <w:rFonts w:eastAsia="Times New Roman" w:cs="Times New Roman"/>
          <w:spacing w:val="-2"/>
          <w:szCs w:val="28"/>
          <w:lang w:val="vi-VN" w:eastAsia="ar-SA"/>
        </w:rPr>
        <w:t>hội Công an</w:t>
      </w:r>
      <w:r w:rsidRPr="006F12B5">
        <w:rPr>
          <w:rFonts w:eastAsia="Times New Roman" w:cs="Times New Roman"/>
          <w:spacing w:val="-2"/>
          <w:szCs w:val="28"/>
          <w:lang w:val="vi-VN" w:eastAsia="ar-SA"/>
        </w:rPr>
        <w:t xml:space="preserve"> tỉnh, trong Tờ khai Căn cước công dân, công dân ghi “có” yêu cầu cấp giấy xác nhận số Chứng minh nhân dân.</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zCs w:val="28"/>
          <w:lang w:val="vi-VN" w:eastAsia="ar-SA"/>
        </w:rPr>
        <w:t>Bước 2: Nộp hồ sơ tại Phòng Cảnh sát quản l</w:t>
      </w:r>
      <w:r w:rsidR="00FB7718" w:rsidRPr="00132465">
        <w:rPr>
          <w:rFonts w:eastAsia="Times New Roman" w:cs="Times New Roman"/>
          <w:szCs w:val="28"/>
          <w:lang w:val="vi-VN" w:eastAsia="ar-SA"/>
        </w:rPr>
        <w:t>ý hành chính về trật tự xã hội Công an</w:t>
      </w:r>
      <w:r w:rsidRPr="00132465">
        <w:rPr>
          <w:rFonts w:eastAsia="Times New Roman" w:cs="Times New Roman"/>
          <w:szCs w:val="28"/>
          <w:lang w:val="vi-VN" w:eastAsia="ar-SA"/>
        </w:rPr>
        <w:t xml:space="preserve"> tỉnh.</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zCs w:val="28"/>
          <w:lang w:val="vi-VN" w:eastAsia="ar-SA"/>
        </w:rPr>
        <w:t>Bước 3: Thời gian trả “Giấy xác nhận số Chứng minh nhân dân” như thời gian ghi trên giấy hẹn trả thẻ Căn cước công dân.</w:t>
      </w:r>
    </w:p>
    <w:p w:rsidR="00F41CC4" w:rsidRPr="00132465" w:rsidRDefault="001761AD" w:rsidP="00E67A75">
      <w:pPr>
        <w:suppressAutoHyphens/>
        <w:spacing w:after="0"/>
        <w:ind w:firstLine="720"/>
        <w:jc w:val="both"/>
        <w:rPr>
          <w:rFonts w:eastAsia="Times New Roman" w:cs="Times New Roman"/>
          <w:szCs w:val="28"/>
          <w:lang w:val="vi-VN" w:eastAsia="ar-SA"/>
        </w:rPr>
      </w:pPr>
      <w:r w:rsidRPr="001761AD">
        <w:rPr>
          <w:rFonts w:eastAsia="Times New Roman" w:cs="Times New Roman"/>
          <w:b/>
          <w:i/>
          <w:szCs w:val="28"/>
          <w:lang w:val="vi-VN" w:eastAsia="ar-SA"/>
        </w:rPr>
        <w:t>6.2.</w:t>
      </w:r>
      <w:r w:rsidR="00F41CC4" w:rsidRPr="001761AD">
        <w:rPr>
          <w:rFonts w:eastAsia="Times New Roman" w:cs="Times New Roman"/>
          <w:b/>
          <w:i/>
          <w:szCs w:val="28"/>
          <w:lang w:val="vi-VN" w:eastAsia="ar-SA"/>
        </w:rPr>
        <w:t xml:space="preserve"> Cách thức thực hiện:</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 xml:space="preserve">rực tiếp tại trụ sở Công an nơi tiếp nhận hồ sơ đề nghị cấp thẻ Căn cước công dân. </w:t>
      </w:r>
    </w:p>
    <w:p w:rsidR="00F41CC4" w:rsidRPr="001761AD" w:rsidRDefault="001761AD" w:rsidP="00E67A75">
      <w:pPr>
        <w:suppressAutoHyphens/>
        <w:spacing w:after="0"/>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6.3.</w:t>
      </w:r>
      <w:r w:rsidR="00F41CC4" w:rsidRPr="001761AD">
        <w:rPr>
          <w:rFonts w:eastAsia="Times New Roman" w:cs="Times New Roman"/>
          <w:b/>
          <w:i/>
          <w:szCs w:val="28"/>
          <w:lang w:val="vi-VN" w:eastAsia="ar-SA"/>
        </w:rPr>
        <w:t xml:space="preserve"> Thành phần, số lượng hồ sơ: </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zCs w:val="28"/>
          <w:lang w:val="vi-VN" w:eastAsia="ar-SA"/>
        </w:rPr>
        <w:t>+ Thành phần hồ sơ:</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a) Sổ hộ khẩu; </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b) Tờ khai Căn cước công dân (ký hiệu là CC01); </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zCs w:val="28"/>
          <w:lang w:val="vi-VN" w:eastAsia="ar-SA"/>
        </w:rPr>
        <w:t>c) Phiếu thu nhận thông tin căn cước công dân (ký hiệu là CC02).</w:t>
      </w:r>
    </w:p>
    <w:p w:rsidR="00F41CC4" w:rsidRPr="00132465" w:rsidRDefault="00F41CC4" w:rsidP="00E67A75">
      <w:pPr>
        <w:suppressAutoHyphens/>
        <w:spacing w:after="0"/>
        <w:ind w:firstLine="720"/>
        <w:jc w:val="both"/>
        <w:rPr>
          <w:rFonts w:eastAsia="Times New Roman" w:cs="Times New Roman"/>
          <w:szCs w:val="28"/>
          <w:lang w:val="vi-VN" w:eastAsia="ar-SA"/>
        </w:rPr>
      </w:pPr>
      <w:r w:rsidRPr="00132465">
        <w:rPr>
          <w:rFonts w:eastAsia="Times New Roman" w:cs="Times New Roman"/>
          <w:szCs w:val="28"/>
          <w:lang w:val="vi-VN" w:eastAsia="ar-SA"/>
        </w:rPr>
        <w:t>+ Số lượng hồ sơ: 01 (một) bộ.</w:t>
      </w:r>
    </w:p>
    <w:p w:rsidR="00F41CC4" w:rsidRPr="00132465" w:rsidRDefault="001761AD" w:rsidP="00E67A75">
      <w:pPr>
        <w:suppressAutoHyphens/>
        <w:spacing w:after="0"/>
        <w:ind w:firstLine="720"/>
        <w:jc w:val="both"/>
        <w:rPr>
          <w:rFonts w:eastAsia="Times New Roman" w:cs="Times New Roman"/>
          <w:szCs w:val="28"/>
          <w:lang w:val="vi-VN" w:eastAsia="ar-SA"/>
        </w:rPr>
      </w:pPr>
      <w:r w:rsidRPr="001761AD">
        <w:rPr>
          <w:rFonts w:eastAsia="Times New Roman" w:cs="Times New Roman"/>
          <w:b/>
          <w:i/>
          <w:szCs w:val="28"/>
          <w:lang w:val="vi-VN" w:eastAsia="ar-SA"/>
        </w:rPr>
        <w:t>6.4.</w:t>
      </w:r>
      <w:r w:rsidR="00F41CC4" w:rsidRPr="001761AD">
        <w:rPr>
          <w:rFonts w:eastAsia="Times New Roman" w:cs="Times New Roman"/>
          <w:b/>
          <w:i/>
          <w:szCs w:val="28"/>
          <w:lang w:val="vi-VN" w:eastAsia="ar-SA"/>
        </w:rPr>
        <w:t xml:space="preserve"> Thời hạn giải quyết:</w:t>
      </w:r>
      <w:r w:rsidR="00F41CC4" w:rsidRPr="00132465">
        <w:rPr>
          <w:rFonts w:eastAsia="Times New Roman" w:cs="Times New Roman"/>
          <w:b/>
          <w:szCs w:val="28"/>
          <w:lang w:val="vi-VN" w:eastAsia="ar-SA"/>
        </w:rPr>
        <w:t xml:space="preserve"> </w:t>
      </w:r>
      <w:r w:rsidR="00DF22C2">
        <w:rPr>
          <w:rFonts w:eastAsia="Times New Roman" w:cs="Times New Roman"/>
          <w:szCs w:val="28"/>
          <w:lang w:val="vi-VN" w:eastAsia="ar-SA"/>
        </w:rPr>
        <w:t>N</w:t>
      </w:r>
      <w:r w:rsidR="00F41CC4" w:rsidRPr="00132465">
        <w:rPr>
          <w:rFonts w:eastAsia="Times New Roman" w:cs="Times New Roman"/>
          <w:szCs w:val="28"/>
          <w:lang w:val="vi-VN" w:eastAsia="ar-SA"/>
        </w:rPr>
        <w:t>hư thời gian trả thẻ Căn cước công dân.</w:t>
      </w:r>
    </w:p>
    <w:p w:rsidR="00F41CC4" w:rsidRPr="00132465" w:rsidRDefault="001761AD" w:rsidP="00E67A75">
      <w:pPr>
        <w:suppressAutoHyphens/>
        <w:spacing w:after="0"/>
        <w:ind w:firstLine="720"/>
        <w:jc w:val="both"/>
        <w:rPr>
          <w:rFonts w:eastAsia="Times New Roman" w:cs="Times New Roman"/>
          <w:szCs w:val="28"/>
          <w:lang w:val="vi-VN" w:eastAsia="ar-SA"/>
        </w:rPr>
      </w:pPr>
      <w:r w:rsidRPr="001761AD">
        <w:rPr>
          <w:rFonts w:eastAsia="Times New Roman" w:cs="Times New Roman"/>
          <w:b/>
          <w:i/>
          <w:szCs w:val="28"/>
          <w:lang w:val="vi-VN" w:eastAsia="ar-SA"/>
        </w:rPr>
        <w:t>6.5.</w:t>
      </w:r>
      <w:r w:rsidR="00F41CC4" w:rsidRPr="001761AD">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b/>
          <w:szCs w:val="28"/>
          <w:lang w:val="vi-VN" w:eastAsia="ar-SA"/>
        </w:rPr>
        <w:t xml:space="preserve"> </w:t>
      </w:r>
      <w:r w:rsidR="00F41CC4" w:rsidRPr="00132465">
        <w:rPr>
          <w:rFonts w:eastAsia="Times New Roman" w:cs="Times New Roman"/>
          <w:szCs w:val="28"/>
          <w:lang w:val="vi-VN" w:eastAsia="ar-SA"/>
        </w:rPr>
        <w:t>Công dân Việt Nam từ đủ 14 tuổi trở lên, đang cư trú trên lãnh thổ Việt Nam đã được cấp Chứng minh nhân dân (9 số) có yêu cầu cấp thẻ Căn cước công dân.</w:t>
      </w:r>
    </w:p>
    <w:p w:rsidR="00F41CC4" w:rsidRPr="00132465" w:rsidRDefault="001761AD" w:rsidP="00E67A75">
      <w:pPr>
        <w:suppressAutoHyphens/>
        <w:spacing w:after="0"/>
        <w:ind w:firstLine="720"/>
        <w:jc w:val="both"/>
        <w:rPr>
          <w:rFonts w:eastAsia="Times New Roman" w:cs="Times New Roman"/>
          <w:szCs w:val="28"/>
          <w:lang w:val="vi-VN" w:eastAsia="ar-SA"/>
        </w:rPr>
      </w:pPr>
      <w:r>
        <w:rPr>
          <w:rFonts w:eastAsia="Times New Roman" w:cs="Times New Roman"/>
          <w:b/>
          <w:szCs w:val="28"/>
          <w:lang w:val="vi-VN" w:eastAsia="ar-SA"/>
        </w:rPr>
        <w:t>6.6.</w:t>
      </w:r>
      <w:r w:rsidR="00F41CC4" w:rsidRPr="00132465">
        <w:rPr>
          <w:rFonts w:eastAsia="Times New Roman" w:cs="Times New Roman"/>
          <w:b/>
          <w:szCs w:val="28"/>
          <w:lang w:val="vi-VN" w:eastAsia="ar-SA"/>
        </w:rPr>
        <w:t xml:space="preserve"> Cơ quan thực hiện thủ tục hành chính:</w:t>
      </w:r>
      <w:r w:rsidR="00F41CC4" w:rsidRPr="00132465">
        <w:rPr>
          <w:rFonts w:eastAsia="Times New Roman" w:cs="Times New Roman"/>
          <w:szCs w:val="28"/>
          <w:lang w:val="vi-VN" w:eastAsia="ar-SA"/>
        </w:rPr>
        <w:t xml:space="preserve"> Phòng Cảnh sát quản lý hành chính về trật tự xã hội</w:t>
      </w:r>
      <w:r w:rsidR="00DF22C2">
        <w:rPr>
          <w:rFonts w:eastAsia="Times New Roman" w:cs="Times New Roman"/>
          <w:szCs w:val="28"/>
          <w:lang w:eastAsia="ar-SA"/>
        </w:rPr>
        <w:t xml:space="preserve"> </w:t>
      </w:r>
      <w:r w:rsidR="00880775" w:rsidRPr="00132465">
        <w:rPr>
          <w:rFonts w:eastAsia="Times New Roman" w:cs="Times New Roman"/>
          <w:szCs w:val="28"/>
          <w:lang w:val="vi-VN" w:eastAsia="ar-SA"/>
        </w:rPr>
        <w:t>Công an</w:t>
      </w:r>
      <w:r w:rsidR="00F41CC4" w:rsidRPr="00132465">
        <w:rPr>
          <w:rFonts w:eastAsia="Times New Roman" w:cs="Times New Roman"/>
          <w:szCs w:val="28"/>
          <w:lang w:val="vi-VN" w:eastAsia="ar-SA"/>
        </w:rPr>
        <w:t xml:space="preserve"> tỉnh.</w:t>
      </w:r>
    </w:p>
    <w:p w:rsidR="00F41CC4" w:rsidRPr="001761AD" w:rsidRDefault="001761AD" w:rsidP="00E67A75">
      <w:pPr>
        <w:suppressAutoHyphens/>
        <w:spacing w:after="0"/>
        <w:ind w:firstLine="720"/>
        <w:jc w:val="both"/>
        <w:rPr>
          <w:rFonts w:eastAsia="Times New Roman" w:cs="Times New Roman"/>
          <w:i/>
          <w:spacing w:val="-8"/>
          <w:szCs w:val="28"/>
          <w:lang w:val="vi-VN" w:eastAsia="ar-SA"/>
        </w:rPr>
      </w:pPr>
      <w:r w:rsidRPr="001761AD">
        <w:rPr>
          <w:rFonts w:eastAsia="Times New Roman" w:cs="Times New Roman"/>
          <w:b/>
          <w:i/>
          <w:spacing w:val="-8"/>
          <w:szCs w:val="28"/>
          <w:lang w:val="vi-VN" w:eastAsia="ar-SA"/>
        </w:rPr>
        <w:t>6.7.</w:t>
      </w:r>
      <w:r w:rsidR="00F41CC4" w:rsidRPr="001761AD">
        <w:rPr>
          <w:rFonts w:eastAsia="Times New Roman" w:cs="Times New Roman"/>
          <w:b/>
          <w:i/>
          <w:spacing w:val="-8"/>
          <w:szCs w:val="28"/>
          <w:lang w:val="vi-VN" w:eastAsia="ar-SA"/>
        </w:rPr>
        <w:t xml:space="preserve"> Kết quả thực hiện thủ tục hành chính:</w:t>
      </w:r>
      <w:r w:rsidR="00F41CC4" w:rsidRPr="001761AD">
        <w:rPr>
          <w:rFonts w:eastAsia="Times New Roman" w:cs="Times New Roman"/>
          <w:i/>
          <w:spacing w:val="-8"/>
          <w:szCs w:val="28"/>
          <w:lang w:val="vi-VN" w:eastAsia="ar-SA"/>
        </w:rPr>
        <w:t xml:space="preserve"> </w:t>
      </w:r>
      <w:r w:rsidR="00F41CC4" w:rsidRPr="001761AD">
        <w:rPr>
          <w:rFonts w:eastAsia="Times New Roman" w:cs="Times New Roman"/>
          <w:spacing w:val="-8"/>
          <w:szCs w:val="28"/>
          <w:lang w:val="vi-VN" w:eastAsia="ar-SA"/>
        </w:rPr>
        <w:t>Giấy xác nhận số Chứng minh nhân dân.</w:t>
      </w:r>
    </w:p>
    <w:p w:rsidR="00F41CC4" w:rsidRPr="00132465" w:rsidRDefault="001761AD" w:rsidP="00E67A75">
      <w:pPr>
        <w:suppressAutoHyphens/>
        <w:spacing w:after="0"/>
        <w:ind w:firstLine="720"/>
        <w:jc w:val="both"/>
        <w:rPr>
          <w:rFonts w:eastAsia="Times New Roman" w:cs="Times New Roman"/>
          <w:szCs w:val="28"/>
          <w:lang w:val="vi-VN" w:eastAsia="ar-SA"/>
        </w:rPr>
      </w:pPr>
      <w:r>
        <w:rPr>
          <w:rFonts w:eastAsia="Times New Roman" w:cs="Times New Roman"/>
          <w:b/>
          <w:szCs w:val="28"/>
          <w:lang w:val="vi-VN" w:eastAsia="ar-SA"/>
        </w:rPr>
        <w:t>6.8.</w:t>
      </w:r>
      <w:r w:rsidR="00F41CC4" w:rsidRPr="00132465">
        <w:rPr>
          <w:rFonts w:eastAsia="Times New Roman" w:cs="Times New Roman"/>
          <w:b/>
          <w:szCs w:val="28"/>
          <w:lang w:val="vi-VN" w:eastAsia="ar-SA"/>
        </w:rPr>
        <w:t xml:space="preserve"> Lệ phí:</w:t>
      </w:r>
      <w:r w:rsidR="00F41CC4" w:rsidRPr="00132465">
        <w:rPr>
          <w:rFonts w:eastAsia="Times New Roman" w:cs="Times New Roman"/>
          <w:szCs w:val="28"/>
          <w:lang w:val="vi-VN" w:eastAsia="ar-SA"/>
        </w:rPr>
        <w:t xml:space="preserve"> Không thu lệ phí.</w:t>
      </w:r>
    </w:p>
    <w:p w:rsidR="00F41CC4" w:rsidRPr="006F12B5" w:rsidRDefault="001761AD" w:rsidP="00E67A75">
      <w:pPr>
        <w:suppressAutoHyphens/>
        <w:spacing w:after="0"/>
        <w:ind w:firstLine="720"/>
        <w:jc w:val="both"/>
        <w:rPr>
          <w:rFonts w:eastAsia="Times New Roman" w:cs="Times New Roman"/>
          <w:b/>
          <w:szCs w:val="28"/>
          <w:lang w:val="vi-VN" w:eastAsia="ar-SA"/>
        </w:rPr>
      </w:pPr>
      <w:r>
        <w:rPr>
          <w:rFonts w:eastAsia="Times New Roman" w:cs="Times New Roman"/>
          <w:b/>
          <w:szCs w:val="28"/>
          <w:lang w:val="vi-VN" w:eastAsia="ar-SA"/>
        </w:rPr>
        <w:t>6.9.</w:t>
      </w:r>
      <w:r w:rsidR="00F41CC4" w:rsidRPr="00132465">
        <w:rPr>
          <w:rFonts w:eastAsia="Times New Roman" w:cs="Times New Roman"/>
          <w:b/>
          <w:szCs w:val="28"/>
          <w:lang w:val="vi-VN" w:eastAsia="ar-SA"/>
        </w:rPr>
        <w:t xml:space="preserve"> Tên mẫu đơn, mẫu tờ khai: </w:t>
      </w:r>
      <w:r w:rsidR="00F41CC4" w:rsidRPr="00132465">
        <w:rPr>
          <w:rFonts w:eastAsia="Times New Roman" w:cs="Times New Roman"/>
          <w:szCs w:val="28"/>
          <w:lang w:val="vi-VN" w:eastAsia="ar-SA"/>
        </w:rPr>
        <w:t>Tờ khai Căn cước công dân (ký hiệu là CC01).</w:t>
      </w:r>
    </w:p>
    <w:p w:rsidR="00F41CC4" w:rsidRPr="00132465" w:rsidRDefault="001761AD" w:rsidP="00E67A75">
      <w:pPr>
        <w:suppressAutoHyphens/>
        <w:spacing w:after="0"/>
        <w:ind w:firstLine="720"/>
        <w:jc w:val="both"/>
        <w:rPr>
          <w:rFonts w:eastAsia="Times New Roman" w:cs="Times New Roman"/>
          <w:szCs w:val="28"/>
          <w:lang w:val="vi-VN" w:eastAsia="ar-SA"/>
        </w:rPr>
      </w:pPr>
      <w:r>
        <w:rPr>
          <w:rFonts w:eastAsia="Times New Roman" w:cs="Times New Roman"/>
          <w:b/>
          <w:szCs w:val="28"/>
          <w:lang w:val="vi-VN" w:eastAsia="ar-SA"/>
        </w:rPr>
        <w:t>6.10.</w:t>
      </w:r>
      <w:r w:rsidR="00F41CC4" w:rsidRPr="00132465">
        <w:rPr>
          <w:rFonts w:eastAsia="Times New Roman" w:cs="Times New Roman"/>
          <w:b/>
          <w:szCs w:val="28"/>
          <w:lang w:val="vi-VN" w:eastAsia="ar-SA"/>
        </w:rPr>
        <w:t xml:space="preserve"> Yêu cầu, điều kiện thực hiện thủ tục hành chính:</w:t>
      </w:r>
      <w:r w:rsidR="00F41CC4" w:rsidRPr="00132465">
        <w:rPr>
          <w:rFonts w:eastAsia="Times New Roman" w:cs="Times New Roman"/>
          <w:szCs w:val="28"/>
          <w:lang w:val="vi-VN" w:eastAsia="ar-SA"/>
        </w:rPr>
        <w:t xml:space="preserve"> Không. </w:t>
      </w:r>
    </w:p>
    <w:p w:rsidR="00F41CC4" w:rsidRPr="00132465" w:rsidRDefault="001761AD" w:rsidP="00E67A75">
      <w:pPr>
        <w:suppressAutoHyphens/>
        <w:spacing w:after="0"/>
        <w:ind w:firstLine="720"/>
        <w:jc w:val="both"/>
        <w:rPr>
          <w:rFonts w:eastAsia="Times New Roman" w:cs="Times New Roman"/>
          <w:b/>
          <w:szCs w:val="28"/>
          <w:lang w:val="vi-VN" w:eastAsia="ar-SA"/>
        </w:rPr>
      </w:pPr>
      <w:r>
        <w:rPr>
          <w:rFonts w:eastAsia="Times New Roman" w:cs="Times New Roman"/>
          <w:b/>
          <w:szCs w:val="28"/>
          <w:lang w:val="vi-VN" w:eastAsia="ar-SA"/>
        </w:rPr>
        <w:t>6.11.</w:t>
      </w:r>
      <w:r w:rsidR="00F41CC4" w:rsidRPr="00132465">
        <w:rPr>
          <w:rFonts w:eastAsia="Times New Roman" w:cs="Times New Roman"/>
          <w:b/>
          <w:szCs w:val="28"/>
          <w:lang w:val="vi-VN" w:eastAsia="ar-SA"/>
        </w:rPr>
        <w:t xml:space="preserve"> Căn cứ pháp lý của thủ tục hành chính: </w:t>
      </w:r>
    </w:p>
    <w:p w:rsidR="00FE6530" w:rsidRPr="00132465" w:rsidRDefault="00F41CC4" w:rsidP="00E67A75">
      <w:pPr>
        <w:suppressAutoHyphens/>
        <w:spacing w:after="0" w:line="240" w:lineRule="auto"/>
        <w:jc w:val="both"/>
        <w:rPr>
          <w:rFonts w:eastAsia="Times New Roman" w:cs="Times New Roman"/>
          <w:spacing w:val="-4"/>
          <w:szCs w:val="28"/>
          <w:lang w:val="vi-VN" w:eastAsia="ar-SA"/>
        </w:rPr>
      </w:pPr>
      <w:r w:rsidRPr="00132465">
        <w:rPr>
          <w:rFonts w:eastAsia="Times New Roman" w:cs="Times New Roman"/>
          <w:spacing w:val="-4"/>
          <w:szCs w:val="28"/>
          <w:lang w:val="vi-VN" w:eastAsia="ar-SA"/>
        </w:rPr>
        <w:tab/>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F41CC4" w:rsidRPr="00132465" w:rsidRDefault="00F41CC4" w:rsidP="00E67A75">
      <w:pPr>
        <w:suppressAutoHyphens/>
        <w:spacing w:after="0" w:line="240" w:lineRule="auto"/>
        <w:jc w:val="both"/>
        <w:rPr>
          <w:rFonts w:eastAsia="Times New Roman" w:cs="Times New Roman"/>
          <w:szCs w:val="28"/>
          <w:lang w:val="vi-VN" w:eastAsia="ar-SA"/>
        </w:rPr>
      </w:pPr>
      <w:r w:rsidRPr="00132465">
        <w:rPr>
          <w:rFonts w:eastAsia="Times New Roman" w:cs="Times New Roman"/>
          <w:spacing w:val="-4"/>
          <w:szCs w:val="28"/>
          <w:lang w:val="vi-VN" w:eastAsia="ar-SA"/>
        </w:rPr>
        <w:tab/>
      </w:r>
      <w:r w:rsidRPr="00132465">
        <w:rPr>
          <w:rFonts w:eastAsia="Times New Roman" w:cs="Times New Roman"/>
          <w:szCs w:val="28"/>
          <w:lang w:val="vi-VN" w:eastAsia="ar-SA"/>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F01651" w:rsidRPr="00132465" w:rsidRDefault="00F41CC4" w:rsidP="00E67A75">
      <w:pPr>
        <w:suppressAutoHyphens/>
        <w:spacing w:after="0" w:line="240" w:lineRule="auto"/>
        <w:jc w:val="both"/>
        <w:rPr>
          <w:rFonts w:eastAsia="Times New Roman" w:cs="Times New Roman"/>
          <w:szCs w:val="28"/>
          <w:lang w:val="vi-VN" w:eastAsia="ar-SA"/>
        </w:rPr>
      </w:pPr>
      <w:r w:rsidRPr="00132465">
        <w:rPr>
          <w:rFonts w:eastAsia="Times New Roman" w:cs="Times New Roman"/>
          <w:szCs w:val="28"/>
          <w:lang w:val="vi-VN" w:eastAsia="ar-SA"/>
        </w:rPr>
        <w:tab/>
      </w:r>
      <w:r w:rsidR="00F01651" w:rsidRPr="00132465">
        <w:rPr>
          <w:rFonts w:eastAsia="Times New Roman" w:cs="Times New Roman"/>
          <w:szCs w:val="28"/>
          <w:lang w:val="vi-VN" w:eastAsia="ar-SA"/>
        </w:rPr>
        <w:t>+ Quyết định số 3039/QĐ-BCA ngày 21/7/2016 về việc công bố thủ tục hành chính mới ban hành trong lĩnh vực cấp, quản lý thẻ Căn cước công dân thuộc thẩm quyền giải quyết của Bộ Công an.</w:t>
      </w:r>
    </w:p>
    <w:p w:rsidR="008A1499" w:rsidRDefault="008A1499" w:rsidP="00E67A75">
      <w:pPr>
        <w:rPr>
          <w:rFonts w:eastAsia="Times New Roman" w:cs="Times New Roman"/>
          <w:b/>
          <w:szCs w:val="28"/>
          <w:lang w:val="vi-VN" w:eastAsia="ar-SA"/>
        </w:rPr>
      </w:pPr>
    </w:p>
    <w:p w:rsidR="00F41CC4" w:rsidRPr="00132465" w:rsidRDefault="00F41CC4" w:rsidP="00E67A75">
      <w:pPr>
        <w:suppressAutoHyphens/>
        <w:spacing w:before="60" w:after="60" w:line="240" w:lineRule="auto"/>
        <w:ind w:firstLine="720"/>
        <w:jc w:val="both"/>
        <w:rPr>
          <w:rFonts w:eastAsia="Times New Roman" w:cs="Times New Roman"/>
          <w:b/>
          <w:szCs w:val="28"/>
          <w:lang w:val="vi-VN" w:eastAsia="ar-SA"/>
        </w:rPr>
      </w:pPr>
      <w:r w:rsidRPr="00132465">
        <w:rPr>
          <w:rFonts w:eastAsia="Times New Roman" w:cs="Times New Roman"/>
          <w:b/>
          <w:szCs w:val="28"/>
          <w:lang w:val="vi-VN" w:eastAsia="ar-SA"/>
        </w:rPr>
        <w:t>7. Thủ tục: Xác nhận số Chứng minh nhân dân khi đã được cấp thẻ Căn cước công dân</w:t>
      </w:r>
    </w:p>
    <w:p w:rsidR="00F41CC4" w:rsidRPr="001761AD" w:rsidRDefault="001761AD" w:rsidP="00E67A75">
      <w:pPr>
        <w:suppressAutoHyphens/>
        <w:spacing w:before="60" w:after="60" w:line="240" w:lineRule="auto"/>
        <w:ind w:firstLine="720"/>
        <w:jc w:val="both"/>
        <w:rPr>
          <w:rFonts w:eastAsia="Times New Roman" w:cs="Times New Roman"/>
          <w:b/>
          <w:i/>
          <w:szCs w:val="28"/>
          <w:lang w:val="vi-VN" w:eastAsia="ar-SA"/>
        </w:rPr>
      </w:pPr>
      <w:r w:rsidRPr="001761AD">
        <w:rPr>
          <w:rFonts w:eastAsia="Times New Roman" w:cs="Times New Roman"/>
          <w:b/>
          <w:i/>
          <w:szCs w:val="28"/>
          <w:lang w:val="vi-VN" w:eastAsia="ar-SA"/>
        </w:rPr>
        <w:lastRenderedPageBreak/>
        <w:t>7.1.</w:t>
      </w:r>
      <w:r w:rsidR="00F41CC4" w:rsidRPr="001761AD">
        <w:rPr>
          <w:rFonts w:eastAsia="Times New Roman" w:cs="Times New Roman"/>
          <w:b/>
          <w:i/>
          <w:szCs w:val="28"/>
          <w:lang w:val="vi-VN" w:eastAsia="ar-SA"/>
        </w:rPr>
        <w:t xml:space="preserve"> Trình tự thực hiện:</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Bước 1: Công dân đã được cấp thẻ Căn cước công dân có nhu cầu được cấp giấy xác nhận số Chứng minh nhân dân chuẩn bị hồ sơ theo quy định. </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Bước 2: Nộp hồ sơ tại Phòng Cảnh sát quản l</w:t>
      </w:r>
      <w:r w:rsidR="00880775" w:rsidRPr="00132465">
        <w:rPr>
          <w:rFonts w:eastAsia="Times New Roman" w:cs="Times New Roman"/>
          <w:szCs w:val="28"/>
          <w:lang w:val="vi-VN" w:eastAsia="ar-SA"/>
        </w:rPr>
        <w:t>ý hành chính về trật tự xã hội Công an</w:t>
      </w:r>
      <w:r w:rsidRPr="00132465">
        <w:rPr>
          <w:rFonts w:eastAsia="Times New Roman" w:cs="Times New Roman"/>
          <w:szCs w:val="28"/>
          <w:lang w:val="vi-VN" w:eastAsia="ar-SA"/>
        </w:rPr>
        <w:t xml:space="preserve"> tỉnh.</w:t>
      </w:r>
    </w:p>
    <w:p w:rsidR="00F41CC4" w:rsidRPr="00DF22C2" w:rsidRDefault="00F41CC4" w:rsidP="00E67A75">
      <w:pPr>
        <w:suppressAutoHyphens/>
        <w:spacing w:before="60" w:after="60" w:line="240" w:lineRule="auto"/>
        <w:ind w:firstLine="720"/>
        <w:jc w:val="both"/>
        <w:rPr>
          <w:rFonts w:eastAsia="Times New Roman" w:cs="Times New Roman"/>
          <w:szCs w:val="28"/>
          <w:lang w:eastAsia="ar-SA"/>
        </w:rPr>
      </w:pPr>
      <w:r w:rsidRPr="00132465">
        <w:rPr>
          <w:rFonts w:eastAsia="Times New Roman" w:cs="Times New Roman"/>
          <w:szCs w:val="28"/>
          <w:lang w:val="vi-VN" w:eastAsia="ar-SA"/>
        </w:rPr>
        <w:t>Bước 3: Nhận kết quả</w:t>
      </w:r>
      <w:r w:rsidR="00DF22C2">
        <w:rPr>
          <w:rFonts w:eastAsia="Times New Roman" w:cs="Times New Roman"/>
          <w:szCs w:val="28"/>
          <w:lang w:eastAsia="ar-SA"/>
        </w:rPr>
        <w:t>.</w:t>
      </w:r>
    </w:p>
    <w:p w:rsidR="00F41CC4" w:rsidRPr="00132465" w:rsidRDefault="001761AD" w:rsidP="00E67A75">
      <w:pPr>
        <w:suppressAutoHyphens/>
        <w:spacing w:before="60" w:after="60" w:line="240" w:lineRule="auto"/>
        <w:ind w:firstLine="720"/>
        <w:jc w:val="both"/>
        <w:rPr>
          <w:rFonts w:eastAsia="Times New Roman" w:cs="Times New Roman"/>
          <w:szCs w:val="28"/>
          <w:lang w:val="vi-VN" w:eastAsia="ar-SA"/>
        </w:rPr>
      </w:pPr>
      <w:r>
        <w:rPr>
          <w:rFonts w:eastAsia="Times New Roman" w:cs="Times New Roman"/>
          <w:b/>
          <w:i/>
          <w:szCs w:val="28"/>
          <w:lang w:val="vi-VN" w:eastAsia="ar-SA"/>
        </w:rPr>
        <w:t>7.2.</w:t>
      </w:r>
      <w:r w:rsidR="00F41CC4" w:rsidRPr="001761AD">
        <w:rPr>
          <w:rFonts w:eastAsia="Times New Roman" w:cs="Times New Roman"/>
          <w:b/>
          <w:i/>
          <w:szCs w:val="28"/>
          <w:lang w:val="vi-VN" w:eastAsia="ar-SA"/>
        </w:rPr>
        <w:t xml:space="preserve"> Cách thức thực hiện:</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rực tiếp tại trụ sở Công an nơi đã làm thủ tục cấp thẻ Căn cước công dân cho công dân.</w:t>
      </w:r>
    </w:p>
    <w:p w:rsidR="00F41CC4" w:rsidRPr="001761AD" w:rsidRDefault="001761AD" w:rsidP="00E67A75">
      <w:pPr>
        <w:suppressAutoHyphens/>
        <w:spacing w:before="60" w:after="60" w:line="240" w:lineRule="auto"/>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7.3.</w:t>
      </w:r>
      <w:r w:rsidR="00F41CC4" w:rsidRPr="001761AD">
        <w:rPr>
          <w:rFonts w:eastAsia="Times New Roman" w:cs="Times New Roman"/>
          <w:b/>
          <w:i/>
          <w:szCs w:val="28"/>
          <w:lang w:val="vi-VN" w:eastAsia="ar-SA"/>
        </w:rPr>
        <w:t xml:space="preserve"> Thành phần, số lượng hồ sơ:</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Thành phần hồ sơ:</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a) Thẻ Căn cước công dân;</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b) Chứng minh nhân dân (12 số) đã bị cắt góc (nếu có);</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c) Chứng minh nhân dân (9 số) đã bị cắt góc (nếu có).</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 Số lượng hồ sơ: 01 (một) bộ. </w:t>
      </w:r>
    </w:p>
    <w:p w:rsidR="00F41CC4" w:rsidRPr="00132465" w:rsidRDefault="001761AD" w:rsidP="00E67A75">
      <w:pPr>
        <w:suppressAutoHyphens/>
        <w:spacing w:before="60" w:after="60" w:line="240" w:lineRule="auto"/>
        <w:ind w:firstLine="720"/>
        <w:jc w:val="both"/>
        <w:rPr>
          <w:rFonts w:eastAsia="Times New Roman" w:cs="Times New Roman"/>
          <w:spacing w:val="-8"/>
          <w:szCs w:val="28"/>
          <w:lang w:val="vi-VN" w:eastAsia="ar-SA"/>
        </w:rPr>
      </w:pPr>
      <w:r w:rsidRPr="001761AD">
        <w:rPr>
          <w:rFonts w:eastAsia="Times New Roman" w:cs="Times New Roman"/>
          <w:b/>
          <w:i/>
          <w:spacing w:val="-8"/>
          <w:szCs w:val="28"/>
          <w:lang w:val="vi-VN" w:eastAsia="ar-SA"/>
        </w:rPr>
        <w:t>7.4.</w:t>
      </w:r>
      <w:r w:rsidR="00F41CC4" w:rsidRPr="001761AD">
        <w:rPr>
          <w:rFonts w:eastAsia="Times New Roman" w:cs="Times New Roman"/>
          <w:b/>
          <w:i/>
          <w:spacing w:val="-8"/>
          <w:szCs w:val="28"/>
          <w:lang w:val="vi-VN" w:eastAsia="ar-SA"/>
        </w:rPr>
        <w:t xml:space="preserve"> Thời hạn giải quyết:</w:t>
      </w:r>
      <w:r w:rsidR="00F41CC4" w:rsidRPr="001761AD">
        <w:rPr>
          <w:rFonts w:eastAsia="Times New Roman" w:cs="Times New Roman"/>
          <w:i/>
          <w:spacing w:val="-8"/>
          <w:szCs w:val="28"/>
          <w:lang w:val="vi-VN" w:eastAsia="ar-SA"/>
        </w:rPr>
        <w:t xml:space="preserve"> </w:t>
      </w:r>
      <w:r w:rsidR="00DF22C2">
        <w:rPr>
          <w:rFonts w:eastAsia="Times New Roman" w:cs="Times New Roman"/>
          <w:spacing w:val="-8"/>
          <w:szCs w:val="28"/>
          <w:lang w:val="vi-VN" w:eastAsia="ar-SA"/>
        </w:rPr>
        <w:t>N</w:t>
      </w:r>
      <w:r w:rsidR="00F41CC4" w:rsidRPr="00132465">
        <w:rPr>
          <w:rFonts w:eastAsia="Times New Roman" w:cs="Times New Roman"/>
          <w:spacing w:val="-8"/>
          <w:szCs w:val="28"/>
          <w:lang w:val="vi-VN" w:eastAsia="ar-SA"/>
        </w:rPr>
        <w:t>hư thời gian đối với trường hợp cấp thẻ Căn cước công dân.</w:t>
      </w:r>
    </w:p>
    <w:p w:rsidR="00F41CC4" w:rsidRPr="00132465" w:rsidRDefault="001761AD" w:rsidP="00E67A75">
      <w:pPr>
        <w:suppressAutoHyphens/>
        <w:spacing w:before="60" w:after="60" w:line="240" w:lineRule="auto"/>
        <w:ind w:firstLine="720"/>
        <w:jc w:val="both"/>
        <w:rPr>
          <w:rFonts w:eastAsia="Times New Roman" w:cs="Times New Roman"/>
          <w:szCs w:val="28"/>
          <w:lang w:val="vi-VN" w:eastAsia="ar-SA"/>
        </w:rPr>
      </w:pPr>
      <w:r w:rsidRPr="001761AD">
        <w:rPr>
          <w:rFonts w:eastAsia="Times New Roman" w:cs="Times New Roman"/>
          <w:b/>
          <w:i/>
          <w:szCs w:val="28"/>
          <w:lang w:val="vi-VN" w:eastAsia="ar-SA"/>
        </w:rPr>
        <w:t>7.5.</w:t>
      </w:r>
      <w:r w:rsidR="00F41CC4" w:rsidRPr="001761AD">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szCs w:val="28"/>
          <w:lang w:val="vi-VN" w:eastAsia="ar-SA"/>
        </w:rPr>
        <w:t xml:space="preserve"> Công dân Việt Nam từ đủ 14 tuổi trở lên, đang cư trú trên lãnh thổ Việt Nam đã được cấp, đổi, cấp lại thẻ Căn cước công dân hoặc mất giấy xác nhận số Chứng minh nhân dân đã được cấp.</w:t>
      </w:r>
    </w:p>
    <w:p w:rsidR="00F41CC4" w:rsidRPr="00132465" w:rsidRDefault="001761AD" w:rsidP="00E67A75">
      <w:pPr>
        <w:suppressAutoHyphens/>
        <w:spacing w:before="60" w:after="60" w:line="240" w:lineRule="auto"/>
        <w:ind w:firstLine="720"/>
        <w:jc w:val="both"/>
        <w:rPr>
          <w:rFonts w:eastAsia="Times New Roman" w:cs="Times New Roman"/>
          <w:szCs w:val="28"/>
          <w:lang w:val="vi-VN" w:eastAsia="ar-SA"/>
        </w:rPr>
      </w:pPr>
      <w:r w:rsidRPr="001761AD">
        <w:rPr>
          <w:rFonts w:eastAsia="Times New Roman" w:cs="Times New Roman"/>
          <w:b/>
          <w:i/>
          <w:szCs w:val="28"/>
          <w:lang w:val="vi-VN" w:eastAsia="ar-SA"/>
        </w:rPr>
        <w:t>7.6.</w:t>
      </w:r>
      <w:r w:rsidR="00F41CC4" w:rsidRPr="001761AD">
        <w:rPr>
          <w:rFonts w:eastAsia="Times New Roman" w:cs="Times New Roman"/>
          <w:b/>
          <w:i/>
          <w:szCs w:val="28"/>
          <w:lang w:val="vi-VN" w:eastAsia="ar-SA"/>
        </w:rPr>
        <w:t xml:space="preserve"> Cơ quan thực hiện thủ tục hành chính:</w:t>
      </w:r>
      <w:r w:rsidR="00F41CC4" w:rsidRPr="00132465">
        <w:rPr>
          <w:rFonts w:eastAsia="Times New Roman" w:cs="Times New Roman"/>
          <w:szCs w:val="28"/>
          <w:lang w:val="vi-VN" w:eastAsia="ar-SA"/>
        </w:rPr>
        <w:t xml:space="preserve"> Phòng Cảnh sát quản </w:t>
      </w:r>
      <w:r w:rsidR="001C01EF">
        <w:rPr>
          <w:rFonts w:eastAsia="Times New Roman" w:cs="Times New Roman"/>
          <w:szCs w:val="28"/>
          <w:lang w:val="vi-VN" w:eastAsia="ar-SA"/>
        </w:rPr>
        <w:t>lý hành c</w:t>
      </w:r>
      <w:r w:rsidR="00DF22C2">
        <w:rPr>
          <w:rFonts w:eastAsia="Times New Roman" w:cs="Times New Roman"/>
          <w:szCs w:val="28"/>
          <w:lang w:val="vi-VN" w:eastAsia="ar-SA"/>
        </w:rPr>
        <w:t xml:space="preserve">hính về trật tự xã hội </w:t>
      </w:r>
      <w:r w:rsidR="00F07865">
        <w:rPr>
          <w:rFonts w:eastAsia="Times New Roman" w:cs="Times New Roman"/>
          <w:szCs w:val="28"/>
          <w:lang w:val="vi-VN" w:eastAsia="ar-SA"/>
        </w:rPr>
        <w:t>Công an tỉnh.</w:t>
      </w:r>
    </w:p>
    <w:p w:rsidR="00F41CC4" w:rsidRPr="001761AD" w:rsidRDefault="001761AD" w:rsidP="00E67A75">
      <w:pPr>
        <w:suppressAutoHyphens/>
        <w:spacing w:before="60" w:after="60" w:line="240" w:lineRule="auto"/>
        <w:ind w:firstLine="720"/>
        <w:jc w:val="both"/>
        <w:rPr>
          <w:rFonts w:eastAsia="Times New Roman" w:cs="Times New Roman"/>
          <w:spacing w:val="-10"/>
          <w:szCs w:val="28"/>
          <w:lang w:val="vi-VN" w:eastAsia="ar-SA"/>
        </w:rPr>
      </w:pPr>
      <w:r w:rsidRPr="001761AD">
        <w:rPr>
          <w:rFonts w:eastAsia="Times New Roman" w:cs="Times New Roman"/>
          <w:b/>
          <w:i/>
          <w:spacing w:val="-10"/>
          <w:szCs w:val="28"/>
          <w:lang w:val="vi-VN" w:eastAsia="ar-SA"/>
        </w:rPr>
        <w:t>7.7.</w:t>
      </w:r>
      <w:r w:rsidR="00F41CC4" w:rsidRPr="001761AD">
        <w:rPr>
          <w:rFonts w:eastAsia="Times New Roman" w:cs="Times New Roman"/>
          <w:b/>
          <w:i/>
          <w:spacing w:val="-10"/>
          <w:szCs w:val="28"/>
          <w:lang w:val="vi-VN" w:eastAsia="ar-SA"/>
        </w:rPr>
        <w:t xml:space="preserve"> Kết quả thực hiện thủ tục hành chính:</w:t>
      </w:r>
      <w:r w:rsidR="00F41CC4" w:rsidRPr="001761AD">
        <w:rPr>
          <w:rFonts w:eastAsia="Times New Roman" w:cs="Times New Roman"/>
          <w:spacing w:val="-10"/>
          <w:szCs w:val="28"/>
          <w:lang w:val="vi-VN" w:eastAsia="ar-SA"/>
        </w:rPr>
        <w:t xml:space="preserve"> Giấy xác nhận số Chứng minh nhân dân.</w:t>
      </w:r>
    </w:p>
    <w:p w:rsidR="00F41CC4" w:rsidRPr="00132465" w:rsidRDefault="001761AD" w:rsidP="00E67A75">
      <w:pPr>
        <w:suppressAutoHyphens/>
        <w:spacing w:before="60" w:after="60" w:line="240" w:lineRule="auto"/>
        <w:ind w:firstLine="720"/>
        <w:jc w:val="both"/>
        <w:rPr>
          <w:rFonts w:eastAsia="Times New Roman" w:cs="Times New Roman"/>
          <w:szCs w:val="28"/>
          <w:lang w:val="vi-VN" w:eastAsia="ar-SA"/>
        </w:rPr>
      </w:pPr>
      <w:r w:rsidRPr="001761AD">
        <w:rPr>
          <w:rFonts w:eastAsia="Times New Roman" w:cs="Times New Roman"/>
          <w:b/>
          <w:i/>
          <w:szCs w:val="28"/>
          <w:lang w:val="vi-VN" w:eastAsia="ar-SA"/>
        </w:rPr>
        <w:t>7.8.</w:t>
      </w:r>
      <w:r w:rsidR="00F41CC4" w:rsidRPr="001761AD">
        <w:rPr>
          <w:rFonts w:eastAsia="Times New Roman" w:cs="Times New Roman"/>
          <w:b/>
          <w:i/>
          <w:szCs w:val="28"/>
          <w:lang w:val="vi-VN" w:eastAsia="ar-SA"/>
        </w:rPr>
        <w:t xml:space="preserve"> Lệ phí:</w:t>
      </w:r>
      <w:r w:rsidR="00F41CC4" w:rsidRPr="00132465">
        <w:rPr>
          <w:rFonts w:eastAsia="Times New Roman" w:cs="Times New Roman"/>
          <w:szCs w:val="28"/>
          <w:lang w:val="vi-VN" w:eastAsia="ar-SA"/>
        </w:rPr>
        <w:t xml:space="preserve"> Không thu lệ phí.</w:t>
      </w:r>
    </w:p>
    <w:p w:rsidR="00F41CC4" w:rsidRPr="00132465" w:rsidRDefault="001761AD" w:rsidP="00E67A75">
      <w:pPr>
        <w:suppressAutoHyphens/>
        <w:spacing w:before="60" w:after="60" w:line="240" w:lineRule="auto"/>
        <w:ind w:firstLine="720"/>
        <w:jc w:val="both"/>
        <w:rPr>
          <w:rFonts w:eastAsia="Times New Roman" w:cs="Times New Roman"/>
          <w:szCs w:val="28"/>
          <w:lang w:val="vi-VN" w:eastAsia="ar-SA"/>
        </w:rPr>
      </w:pPr>
      <w:r w:rsidRPr="001761AD">
        <w:rPr>
          <w:rFonts w:eastAsia="Times New Roman" w:cs="Times New Roman"/>
          <w:b/>
          <w:i/>
          <w:szCs w:val="28"/>
          <w:lang w:val="vi-VN" w:eastAsia="ar-SA"/>
        </w:rPr>
        <w:t>7.9.</w:t>
      </w:r>
      <w:r w:rsidR="00F41CC4" w:rsidRPr="001761AD">
        <w:rPr>
          <w:rFonts w:eastAsia="Times New Roman" w:cs="Times New Roman"/>
          <w:b/>
          <w:i/>
          <w:szCs w:val="28"/>
          <w:lang w:val="vi-VN" w:eastAsia="ar-SA"/>
        </w:rPr>
        <w:t xml:space="preserve"> Tên mẫu đơn, mẫu tờ khai:</w:t>
      </w:r>
      <w:r w:rsidR="00F41CC4" w:rsidRPr="00132465">
        <w:rPr>
          <w:rFonts w:eastAsia="Times New Roman" w:cs="Times New Roman"/>
          <w:szCs w:val="28"/>
          <w:lang w:val="vi-VN" w:eastAsia="ar-SA"/>
        </w:rPr>
        <w:t xml:space="preserve"> Không.</w:t>
      </w:r>
    </w:p>
    <w:p w:rsidR="00F41CC4" w:rsidRPr="00132465" w:rsidRDefault="001761AD" w:rsidP="00E67A75">
      <w:pPr>
        <w:suppressAutoHyphens/>
        <w:spacing w:before="60" w:after="60" w:line="240" w:lineRule="auto"/>
        <w:ind w:firstLine="720"/>
        <w:jc w:val="both"/>
        <w:rPr>
          <w:rFonts w:eastAsia="Times New Roman" w:cs="Times New Roman"/>
          <w:szCs w:val="28"/>
          <w:lang w:val="vi-VN" w:eastAsia="ar-SA"/>
        </w:rPr>
      </w:pPr>
      <w:r w:rsidRPr="001761AD">
        <w:rPr>
          <w:rFonts w:eastAsia="Times New Roman" w:cs="Times New Roman"/>
          <w:b/>
          <w:i/>
          <w:szCs w:val="28"/>
          <w:lang w:val="vi-VN" w:eastAsia="ar-SA"/>
        </w:rPr>
        <w:t>7.10.</w:t>
      </w:r>
      <w:r w:rsidR="00F41CC4" w:rsidRPr="001761AD">
        <w:rPr>
          <w:rFonts w:eastAsia="Times New Roman" w:cs="Times New Roman"/>
          <w:b/>
          <w:i/>
          <w:szCs w:val="28"/>
          <w:lang w:val="vi-VN" w:eastAsia="ar-SA"/>
        </w:rPr>
        <w:t xml:space="preserve"> Yêu cầu, điều kiện thực hiện thủ tục hành chính:</w:t>
      </w:r>
      <w:r w:rsidR="00F41CC4" w:rsidRPr="00132465">
        <w:rPr>
          <w:rFonts w:eastAsia="Times New Roman" w:cs="Times New Roman"/>
          <w:szCs w:val="28"/>
          <w:lang w:val="vi-VN" w:eastAsia="ar-SA"/>
        </w:rPr>
        <w:t xml:space="preserve"> Không. </w:t>
      </w:r>
    </w:p>
    <w:p w:rsidR="00D64EE6" w:rsidRPr="001761AD" w:rsidRDefault="001761AD" w:rsidP="00E67A75">
      <w:pPr>
        <w:suppressAutoHyphens/>
        <w:spacing w:before="60" w:after="60" w:line="240" w:lineRule="auto"/>
        <w:ind w:firstLine="720"/>
        <w:jc w:val="both"/>
        <w:rPr>
          <w:rFonts w:eastAsia="Times New Roman" w:cs="Times New Roman"/>
          <w:b/>
          <w:i/>
          <w:szCs w:val="28"/>
          <w:lang w:val="vi-VN" w:eastAsia="ar-SA"/>
        </w:rPr>
      </w:pPr>
      <w:r w:rsidRPr="001761AD">
        <w:rPr>
          <w:rFonts w:eastAsia="Times New Roman" w:cs="Times New Roman"/>
          <w:b/>
          <w:i/>
          <w:szCs w:val="28"/>
          <w:lang w:val="vi-VN" w:eastAsia="ar-SA"/>
        </w:rPr>
        <w:t>7.11.</w:t>
      </w:r>
      <w:r w:rsidR="00F41CC4" w:rsidRPr="001761AD">
        <w:rPr>
          <w:rFonts w:eastAsia="Times New Roman" w:cs="Times New Roman"/>
          <w:b/>
          <w:i/>
          <w:szCs w:val="28"/>
          <w:lang w:val="vi-VN" w:eastAsia="ar-SA"/>
        </w:rPr>
        <w:t xml:space="preserve"> Căn cứ pháp lý của thủ tục hành chính: </w:t>
      </w:r>
    </w:p>
    <w:p w:rsidR="00D64EE6" w:rsidRPr="00132465" w:rsidRDefault="00F41CC4" w:rsidP="00E67A75">
      <w:pPr>
        <w:suppressAutoHyphens/>
        <w:spacing w:before="60" w:after="60" w:line="240" w:lineRule="auto"/>
        <w:jc w:val="both"/>
        <w:rPr>
          <w:rFonts w:eastAsia="Times New Roman" w:cs="Times New Roman"/>
          <w:spacing w:val="-4"/>
          <w:szCs w:val="28"/>
          <w:lang w:val="vi-VN" w:eastAsia="ar-SA"/>
        </w:rPr>
      </w:pPr>
      <w:r w:rsidRPr="00132465">
        <w:rPr>
          <w:rFonts w:eastAsia="Times New Roman" w:cs="Times New Roman"/>
          <w:spacing w:val="-4"/>
          <w:szCs w:val="28"/>
          <w:lang w:val="vi-VN" w:eastAsia="ar-SA"/>
        </w:rPr>
        <w:tab/>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F41CC4" w:rsidRPr="00132465" w:rsidRDefault="00F41CC4" w:rsidP="00E67A75">
      <w:pPr>
        <w:suppressAutoHyphens/>
        <w:spacing w:before="60" w:after="60" w:line="240" w:lineRule="auto"/>
        <w:jc w:val="both"/>
        <w:rPr>
          <w:rFonts w:eastAsia="Times New Roman" w:cs="Times New Roman"/>
          <w:szCs w:val="28"/>
          <w:lang w:val="vi-VN" w:eastAsia="ar-SA"/>
        </w:rPr>
      </w:pPr>
      <w:r w:rsidRPr="00132465">
        <w:rPr>
          <w:rFonts w:eastAsia="Times New Roman" w:cs="Times New Roman"/>
          <w:spacing w:val="-4"/>
          <w:szCs w:val="28"/>
          <w:lang w:val="vi-VN" w:eastAsia="ar-SA"/>
        </w:rPr>
        <w:tab/>
      </w:r>
      <w:r w:rsidRPr="00132465">
        <w:rPr>
          <w:rFonts w:eastAsia="Times New Roman" w:cs="Times New Roman"/>
          <w:szCs w:val="28"/>
          <w:lang w:val="vi-VN" w:eastAsia="ar-SA"/>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FE6530" w:rsidRPr="00132465" w:rsidRDefault="00C329CA" w:rsidP="00EF3A2C">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Quyết định số 3039/QĐ-BCA ngày 21/7/2016 về việc công bố thủ tục hành chính mới ban hành trong lĩnh vực cấp, quản lý thẻ Căn cước công dân thuộc thẩm quyền giải quyết của Bộ Công an.</w:t>
      </w:r>
    </w:p>
    <w:p w:rsidR="008A1499" w:rsidRDefault="00F41CC4" w:rsidP="00E67A75">
      <w:pPr>
        <w:suppressAutoHyphens/>
        <w:spacing w:before="120" w:after="120" w:line="240" w:lineRule="auto"/>
        <w:jc w:val="both"/>
        <w:rPr>
          <w:rFonts w:eastAsia="Times New Roman" w:cs="Times New Roman"/>
          <w:b/>
          <w:szCs w:val="28"/>
          <w:lang w:val="vi-VN" w:eastAsia="ar-SA"/>
        </w:rPr>
      </w:pPr>
      <w:r w:rsidRPr="00132465">
        <w:rPr>
          <w:rFonts w:eastAsia="Times New Roman" w:cs="Times New Roman"/>
          <w:b/>
          <w:szCs w:val="28"/>
          <w:lang w:val="vi-VN" w:eastAsia="ar-SA"/>
        </w:rPr>
        <w:tab/>
      </w:r>
    </w:p>
    <w:p w:rsidR="008A1499" w:rsidRDefault="008A1499" w:rsidP="00E67A75">
      <w:pPr>
        <w:rPr>
          <w:rFonts w:eastAsia="Times New Roman" w:cs="Times New Roman"/>
          <w:b/>
          <w:szCs w:val="28"/>
          <w:lang w:val="vi-VN" w:eastAsia="ar-SA"/>
        </w:rPr>
      </w:pPr>
      <w:r>
        <w:rPr>
          <w:rFonts w:eastAsia="Times New Roman" w:cs="Times New Roman"/>
          <w:b/>
          <w:szCs w:val="28"/>
          <w:lang w:val="vi-VN" w:eastAsia="ar-SA"/>
        </w:rPr>
        <w:br w:type="page"/>
      </w:r>
    </w:p>
    <w:p w:rsidR="00F41CC4" w:rsidRPr="00132465" w:rsidRDefault="00A74880" w:rsidP="00E67A75">
      <w:pPr>
        <w:suppressAutoHyphens/>
        <w:spacing w:before="120" w:after="120" w:line="240" w:lineRule="auto"/>
        <w:ind w:firstLine="720"/>
        <w:jc w:val="both"/>
        <w:rPr>
          <w:rFonts w:eastAsia="Times New Roman" w:cs="Times New Roman"/>
          <w:b/>
          <w:szCs w:val="28"/>
          <w:lang w:val="vi-VN" w:eastAsia="ar-SA"/>
        </w:rPr>
      </w:pPr>
      <w:r w:rsidRPr="00132465">
        <w:rPr>
          <w:rFonts w:eastAsia="Times New Roman" w:cs="Times New Roman"/>
          <w:b/>
          <w:szCs w:val="28"/>
          <w:lang w:val="vi-VN" w:eastAsia="ar-SA"/>
        </w:rPr>
        <w:lastRenderedPageBreak/>
        <w:t>B</w:t>
      </w:r>
      <w:r w:rsidR="00F41CC4" w:rsidRPr="00132465">
        <w:rPr>
          <w:rFonts w:eastAsia="Times New Roman" w:cs="Times New Roman"/>
          <w:b/>
          <w:szCs w:val="28"/>
          <w:lang w:val="vi-VN" w:eastAsia="ar-SA"/>
        </w:rPr>
        <w:t xml:space="preserve">. </w:t>
      </w:r>
      <w:r w:rsidRPr="00132465">
        <w:rPr>
          <w:rFonts w:eastAsia="Times New Roman" w:cs="Times New Roman"/>
          <w:b/>
          <w:szCs w:val="28"/>
          <w:lang w:val="vi-VN" w:eastAsia="ar-SA"/>
        </w:rPr>
        <w:t xml:space="preserve">CẤP HUYỆN </w:t>
      </w:r>
    </w:p>
    <w:p w:rsidR="00F41CC4" w:rsidRPr="00132465" w:rsidRDefault="00F41CC4" w:rsidP="00E67A75">
      <w:pPr>
        <w:suppressAutoHyphens/>
        <w:spacing w:before="120" w:after="120"/>
        <w:ind w:firstLine="720"/>
        <w:jc w:val="both"/>
        <w:rPr>
          <w:rFonts w:eastAsia="Times New Roman" w:cs="Times New Roman"/>
          <w:b/>
          <w:szCs w:val="28"/>
          <w:lang w:val="vi-VN" w:eastAsia="ar-SA"/>
        </w:rPr>
      </w:pPr>
      <w:r w:rsidRPr="00132465">
        <w:rPr>
          <w:rFonts w:eastAsia="Times New Roman" w:cs="Times New Roman"/>
          <w:b/>
          <w:szCs w:val="28"/>
          <w:lang w:val="vi-VN" w:eastAsia="ar-SA"/>
        </w:rPr>
        <w:t>1. Cấp thẻ Căn cước công dân khi đã có thông tin trong Cơ sở dữ liệu quốc gia về dân cư</w:t>
      </w:r>
    </w:p>
    <w:p w:rsidR="00F41CC4" w:rsidRPr="009D3D93" w:rsidRDefault="001761AD" w:rsidP="00E67A75">
      <w:pPr>
        <w:suppressAutoHyphens/>
        <w:spacing w:before="120" w:after="120"/>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1.1.</w:t>
      </w:r>
      <w:r w:rsidR="00F41CC4" w:rsidRPr="009D3D93">
        <w:rPr>
          <w:rFonts w:eastAsia="Times New Roman" w:cs="Times New Roman"/>
          <w:b/>
          <w:i/>
          <w:szCs w:val="28"/>
          <w:lang w:val="vi-VN" w:eastAsia="ar-SA"/>
        </w:rPr>
        <w:t xml:space="preserve"> Trình tự thực hiện: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Bước 1: </w:t>
      </w:r>
      <w:r w:rsidR="00701D8A">
        <w:rPr>
          <w:rFonts w:eastAsia="Times New Roman" w:cs="Times New Roman"/>
          <w:szCs w:val="28"/>
          <w:lang w:val="vi-VN" w:eastAsia="ar-SA"/>
        </w:rPr>
        <w:t>Cán bộ tiếp nhận hồ sơ phát tờ khai CCCD cho công dân, c</w:t>
      </w:r>
      <w:r w:rsidRPr="00132465">
        <w:rPr>
          <w:rFonts w:eastAsia="Times New Roman" w:cs="Times New Roman"/>
          <w:szCs w:val="28"/>
          <w:lang w:val="vi-VN" w:eastAsia="ar-SA"/>
        </w:rPr>
        <w:t xml:space="preserve">ông dân điền vào Tờ khai Căn cước công dân </w:t>
      </w:r>
      <w:r w:rsidRPr="00132465">
        <w:rPr>
          <w:rFonts w:eastAsia="Times New Roman" w:cs="Times New Roman"/>
          <w:spacing w:val="-6"/>
          <w:szCs w:val="28"/>
          <w:lang w:val="vi-VN" w:eastAsia="ar-SA"/>
        </w:rPr>
        <w:t>tại Đội Cảnh sát quản lý hành chính về trật tự xã hội, Công an cấp huyện.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Bước 2:</w:t>
      </w:r>
      <w:r w:rsidR="008A1499">
        <w:rPr>
          <w:rFonts w:eastAsia="Times New Roman" w:cs="Times New Roman"/>
          <w:szCs w:val="28"/>
          <w:lang w:val="vi-VN" w:eastAsia="ar-SA"/>
        </w:rPr>
        <w:t xml:space="preserve"> </w:t>
      </w:r>
      <w:r w:rsidRPr="00132465">
        <w:rPr>
          <w:rFonts w:eastAsia="Times New Roman" w:cs="Times New Roman"/>
          <w:szCs w:val="28"/>
          <w:lang w:val="vi-VN" w:eastAsia="ar-SA"/>
        </w:rPr>
        <w:t>Cán bộ tiếp nhận kiểm tra hồ sơ kiểm tra, đối chiếu thông tin về công dân trong Tờ khai căn cước công dân với thông tin trong Cơ sở dữ liệu quốc gia về dân cư để xác định chính xác người cần cấp thẻ:</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Trường hợp công dân làm thủ tục chuyển từ Chứng minh nhân dân 9 số, Chứng minh nhân dân 12 số sang thẻ Căn cước công dân thì cán bộ tiếp nhận hồ sơ có trách nhiệm thu Chứng minh nhân dân 9 số, Chứng minh nhân dân 12 số do công dân nộp, theo quy định tại Điều 15, Thông tư 07/2016/TT-BCA ngày 01/02/2016 của Bộ Công an sau đó tiến hành như sau:</w:t>
      </w:r>
    </w:p>
    <w:p w:rsidR="00F41CC4" w:rsidRPr="00132465"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“1. Đối với Chứng minh nhân dân 9 số:</w:t>
      </w:r>
    </w:p>
    <w:p w:rsidR="00F41CC4" w:rsidRPr="00132465" w:rsidRDefault="00F41CC4" w:rsidP="00E67A75">
      <w:pPr>
        <w:suppressAutoHyphens/>
        <w:spacing w:before="120" w:after="120"/>
        <w:ind w:firstLine="720"/>
        <w:jc w:val="both"/>
        <w:rPr>
          <w:rFonts w:eastAsia="Times New Roman" w:cs="Times New Roman"/>
          <w:i/>
          <w:spacing w:val="-2"/>
          <w:szCs w:val="28"/>
          <w:lang w:val="vi-VN" w:eastAsia="ar-SA"/>
        </w:rPr>
      </w:pPr>
      <w:r w:rsidRPr="00132465">
        <w:rPr>
          <w:rFonts w:eastAsia="Times New Roman" w:cs="Times New Roman"/>
          <w:i/>
          <w:spacing w:val="-2"/>
          <w:szCs w:val="28"/>
          <w:lang w:val="vi-VN" w:eastAsia="ar-SA"/>
        </w:rPr>
        <w:t>a) Trường hợp Chứng minh nhân dân 9 số còn rõ nét (ảnh, số Chứng minh nhân dân và chữ) thì cắt góc phía trên bên phải mặt trước của Chứng minh nhân dân đó, mỗi cạnh góc vuông là 2cm, ghi vào hồ sơ và trả Chứng minh nhân dân đã được cắt góc cho người đến làm thủ tục. Ngay sau khi nhận Chứng minh nhân dân đã cắt góc hoặc sau đó, nếu công dân có yêu cầu thì cơ quan tiến hành cắt góc Chứng minh nhân dân 9 số có trách nhiệm cấp giấy xác nhận số Chứng minh nhân dân cho công dân;</w:t>
      </w:r>
    </w:p>
    <w:p w:rsidR="00F41CC4" w:rsidRPr="00132465"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b) Trường hợp Chứng minh nhân dân 9 số bị hỏng, bong tróc, không rõ nét (ảnh, số Chứng minh nhân dân và chữ) thì thu, hủy Chứng minh nhân dân đó, ghi vào hồ sơ và cấp Giấy xác nhận số Chứng minh nhân dân cho công dân.</w:t>
      </w:r>
    </w:p>
    <w:p w:rsidR="00F41CC4" w:rsidRPr="00132465"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2. Đối với Chứng minh nhân dân 12 số, cắt góc phía trên bên phải mặt trước của Chứng minh nhân dân đó, mỗi cạnh góc vuông bên phải là 1,5cm, ghi vào hồ sơ, trả Chứng minh nhân dân đã cắt góc cho người đến làm thủ tục.</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i/>
          <w:szCs w:val="28"/>
          <w:lang w:val="vi-VN" w:eastAsia="ar-SA"/>
        </w:rPr>
        <w:t>3. Trường hợp công dân mất Chứng minh nhân dân 9 số mà làm thủ tục cấp thẻ Căn cước công dân thì khi công dân có yêu cầu, cơ quan tiếp nhận hồ sơ cấp thẻ Căn cước công dân có trách nhiệm cấp giấy số Chứng minh nhân dân 9 số đã mất cho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Trường hợp công dân thông tin có sự thay đổi, chưa được cập nhật vào Cơ sở dữ liệu quốc gia về dân cư thì yêu cầu công dân xác định thông tin chính xác và xuất </w:t>
      </w:r>
      <w:r w:rsidRPr="00132465">
        <w:rPr>
          <w:rFonts w:eastAsia="Times New Roman" w:cs="Times New Roman"/>
          <w:szCs w:val="28"/>
          <w:lang w:val="vi-VN" w:eastAsia="ar-SA"/>
        </w:rPr>
        <w:lastRenderedPageBreak/>
        <w:t>trình các giấy tờ hợp pháp về những thông tin cần ghi trong Tờ khai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Trường hợp đủ điều kiện, thủ tục thì tiến hành thu nhận vân tay, chụp ảnh chân dung của công dân, Phiếu thu nhận thông tin căn cước công dân (mẫu CC02) chuyển cho công dân kiểm tra xác nhận thông tin, in giấy hẹn trả thẻ Căn cước công dân cho công dân.</w:t>
      </w:r>
    </w:p>
    <w:p w:rsidR="00F41CC4" w:rsidRPr="00132465" w:rsidRDefault="00F41CC4" w:rsidP="00E67A75">
      <w:pPr>
        <w:suppressAutoHyphens/>
        <w:spacing w:before="120" w:after="120"/>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t>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Trường hợp qua đối chiếu thông tin thấy không đủ điều kiện thì trả lại hồ sơ cho công dân và ghi rõ lý do vào Tờ khai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Thời gian tiếp nhận hồ sơ: Từ thứ 2 đến thứ 6 hàng tuần (trừ ngày lễ, tết).</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zCs w:val="28"/>
          <w:lang w:val="vi-VN" w:eastAsia="ar-SA"/>
        </w:rPr>
        <w:t>Bước</w:t>
      </w:r>
      <w:r w:rsidRPr="00132465">
        <w:rPr>
          <w:rFonts w:eastAsia="Times New Roman" w:cs="Times New Roman"/>
          <w:spacing w:val="-6"/>
          <w:szCs w:val="28"/>
          <w:lang w:val="vi-VN" w:eastAsia="ar-SA"/>
        </w:rPr>
        <w:t xml:space="preserve"> 3: Thời gian trả kết quả: Từ thứ 2 đến thứ 6 hàng tuần (trừ ngày lễ, tết); nơi trả kết quả tại cơ quan Công an nơi tiếp nhận hồ sơ hoặc trả qua đường bưu điện.</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1.2.</w:t>
      </w:r>
      <w:r w:rsidR="00F41CC4" w:rsidRPr="009D3D93">
        <w:rPr>
          <w:rFonts w:eastAsia="Times New Roman" w:cs="Times New Roman"/>
          <w:b/>
          <w:i/>
          <w:szCs w:val="28"/>
          <w:lang w:val="vi-VN" w:eastAsia="ar-SA"/>
        </w:rPr>
        <w:t xml:space="preserve"> Cách thức thực hiện:</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rực tiếp tại trụ sở Công an hoặc cấp lưu động tại các địa điểm cần thiết.</w:t>
      </w:r>
    </w:p>
    <w:p w:rsidR="00F41CC4" w:rsidRPr="009D3D93" w:rsidRDefault="009D3D93" w:rsidP="00E67A75">
      <w:pPr>
        <w:suppressAutoHyphens/>
        <w:spacing w:before="120" w:after="120"/>
        <w:ind w:firstLine="720"/>
        <w:jc w:val="both"/>
        <w:rPr>
          <w:rFonts w:eastAsia="Times New Roman" w:cs="Times New Roman"/>
          <w:i/>
          <w:szCs w:val="28"/>
          <w:lang w:val="vi-VN" w:eastAsia="ar-SA"/>
        </w:rPr>
      </w:pPr>
      <w:r w:rsidRPr="009D3D93">
        <w:rPr>
          <w:rFonts w:eastAsia="Times New Roman" w:cs="Times New Roman"/>
          <w:b/>
          <w:i/>
          <w:szCs w:val="28"/>
          <w:lang w:val="vi-VN" w:eastAsia="ar-SA"/>
        </w:rPr>
        <w:t>1.3.</w:t>
      </w:r>
      <w:r w:rsidR="00F41CC4" w:rsidRPr="009D3D93">
        <w:rPr>
          <w:rFonts w:eastAsia="Times New Roman" w:cs="Times New Roman"/>
          <w:b/>
          <w:i/>
          <w:szCs w:val="28"/>
          <w:lang w:val="vi-VN" w:eastAsia="ar-SA"/>
        </w:rPr>
        <w:t xml:space="preserve"> Thành phần, số lượng hồ sơ:</w:t>
      </w:r>
    </w:p>
    <w:p w:rsidR="00F41CC4" w:rsidRPr="00132465" w:rsidRDefault="00F41CC4" w:rsidP="00E67A75">
      <w:pPr>
        <w:suppressAutoHyphens/>
        <w:spacing w:before="120" w:after="120"/>
        <w:ind w:firstLine="720"/>
        <w:jc w:val="both"/>
        <w:rPr>
          <w:rFonts w:eastAsia="Times New Roman" w:cs="Times New Roman"/>
          <w:b/>
          <w:szCs w:val="28"/>
          <w:lang w:val="vi-VN" w:eastAsia="ar-SA"/>
        </w:rPr>
      </w:pPr>
      <w:r w:rsidRPr="00132465">
        <w:rPr>
          <w:rFonts w:eastAsia="Times New Roman" w:cs="Times New Roman"/>
          <w:szCs w:val="28"/>
          <w:lang w:val="vi-VN" w:eastAsia="ar-SA"/>
        </w:rPr>
        <w:t>+ Thành phần hồ sơ:</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6"/>
          <w:szCs w:val="28"/>
          <w:lang w:val="vi-VN" w:eastAsia="ar-SA"/>
        </w:rPr>
        <w:t xml:space="preserve">a) </w:t>
      </w:r>
      <w:r w:rsidRPr="00132465">
        <w:rPr>
          <w:rFonts w:eastAsia="Times New Roman" w:cs="Times New Roman"/>
          <w:spacing w:val="-10"/>
          <w:szCs w:val="28"/>
          <w:lang w:val="vi-VN" w:eastAsia="ar-SA"/>
        </w:rPr>
        <w:t xml:space="preserve">Tờ khai Căn cước công dân (ký hiệu là CC01);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pacing w:val="-10"/>
          <w:szCs w:val="28"/>
          <w:lang w:val="vi-VN" w:eastAsia="ar-SA"/>
        </w:rPr>
        <w:t xml:space="preserve">b)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c) Bản sao văn bản của cơ quan có thẩm quyền về việc thay đổi các thông tin (nếu có).</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pacing w:val="-4"/>
          <w:szCs w:val="28"/>
          <w:lang w:val="vi-VN" w:eastAsia="ar-SA"/>
        </w:rPr>
        <w:t>+ Số lượng hồ sơ: 01 (một) bộ.</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1.4.</w:t>
      </w:r>
      <w:r w:rsidR="00F41CC4" w:rsidRPr="009D3D93">
        <w:rPr>
          <w:rFonts w:eastAsia="Times New Roman" w:cs="Times New Roman"/>
          <w:b/>
          <w:i/>
          <w:szCs w:val="28"/>
          <w:lang w:val="vi-VN" w:eastAsia="ar-SA"/>
        </w:rPr>
        <w:t xml:space="preserve"> Thời hạn giải quyết:</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 xml:space="preserve">heo quy định của Luật Căn cước công dân: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Tại thành phố, thị xã</w:t>
      </w:r>
      <w:r w:rsidR="008E2E11" w:rsidRPr="00132465">
        <w:rPr>
          <w:rFonts w:eastAsia="Times New Roman" w:cs="Times New Roman"/>
          <w:szCs w:val="28"/>
          <w:lang w:val="vi-VN" w:eastAsia="ar-SA"/>
        </w:rPr>
        <w:t xml:space="preserve"> </w:t>
      </w:r>
      <w:r w:rsidRPr="00132465">
        <w:rPr>
          <w:rFonts w:eastAsia="Times New Roman" w:cs="Times New Roman"/>
          <w:szCs w:val="28"/>
          <w:lang w:val="vi-VN" w:eastAsia="ar-SA"/>
        </w:rPr>
        <w:t>không quá 07 ngày làm việc;</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pacing w:val="-6"/>
          <w:szCs w:val="28"/>
          <w:lang w:val="vi-VN" w:eastAsia="ar-SA"/>
        </w:rPr>
        <w:t>+ Tại các huyện miền núi vùng cao, biên giới, hải đảo không quá 20 ngày làm việc;</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Tại các khu vực còn lại không quá 15 ngày làm việc.</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1.5.</w:t>
      </w:r>
      <w:r w:rsidR="00F41CC4" w:rsidRPr="009D3D93">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szCs w:val="28"/>
          <w:lang w:val="vi-VN" w:eastAsia="ar-SA"/>
        </w:rPr>
        <w:t xml:space="preserve"> Công dân Việt Nam. </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1.6.</w:t>
      </w:r>
      <w:r w:rsidR="00F41CC4" w:rsidRPr="009D3D93">
        <w:rPr>
          <w:rFonts w:eastAsia="Times New Roman" w:cs="Times New Roman"/>
          <w:b/>
          <w:i/>
          <w:szCs w:val="28"/>
          <w:lang w:val="vi-VN" w:eastAsia="ar-SA"/>
        </w:rPr>
        <w:t xml:space="preserve"> Cơ quan thực hiện thủ tục hành chính:</w:t>
      </w:r>
      <w:r w:rsidR="00F41CC4" w:rsidRPr="00132465">
        <w:rPr>
          <w:rFonts w:eastAsia="Times New Roman" w:cs="Times New Roman"/>
          <w:spacing w:val="-6"/>
          <w:szCs w:val="28"/>
          <w:lang w:val="vi-VN" w:eastAsia="ar-SA"/>
        </w:rPr>
        <w:t xml:space="preserve"> Đội Cảnh sát quản </w:t>
      </w:r>
      <w:r w:rsidR="00DF22C2">
        <w:rPr>
          <w:rFonts w:eastAsia="Times New Roman" w:cs="Times New Roman"/>
          <w:spacing w:val="-6"/>
          <w:szCs w:val="28"/>
          <w:lang w:val="vi-VN" w:eastAsia="ar-SA"/>
        </w:rPr>
        <w:t>lý hành chính về trật tự xã hội</w:t>
      </w:r>
      <w:r w:rsidR="00F41CC4" w:rsidRPr="00132465">
        <w:rPr>
          <w:rFonts w:eastAsia="Times New Roman" w:cs="Times New Roman"/>
          <w:spacing w:val="-6"/>
          <w:szCs w:val="28"/>
          <w:lang w:val="vi-VN" w:eastAsia="ar-SA"/>
        </w:rPr>
        <w:t xml:space="preserve"> Công an cấp huyện</w:t>
      </w:r>
      <w:r w:rsidR="00F41CC4" w:rsidRPr="00132465">
        <w:rPr>
          <w:rFonts w:eastAsia="Times New Roman" w:cs="Times New Roman"/>
          <w:szCs w:val="28"/>
          <w:lang w:val="vi-VN" w:eastAsia="ar-SA"/>
        </w:rPr>
        <w:t>.</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1.7.</w:t>
      </w:r>
      <w:r w:rsidR="00F41CC4" w:rsidRPr="009D3D93">
        <w:rPr>
          <w:rFonts w:eastAsia="Times New Roman" w:cs="Times New Roman"/>
          <w:b/>
          <w:i/>
          <w:szCs w:val="28"/>
          <w:lang w:val="vi-VN" w:eastAsia="ar-SA"/>
        </w:rPr>
        <w:t xml:space="preserve"> Kết quả thực hiện thủ tục hành chính:</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hẻ Căn cước công dân.</w:t>
      </w:r>
    </w:p>
    <w:p w:rsidR="008E2E11"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1.8.</w:t>
      </w:r>
      <w:r w:rsidR="00F41CC4" w:rsidRPr="009D3D93">
        <w:rPr>
          <w:rFonts w:eastAsia="Times New Roman" w:cs="Times New Roman"/>
          <w:b/>
          <w:i/>
          <w:szCs w:val="28"/>
          <w:lang w:val="vi-VN" w:eastAsia="ar-SA"/>
        </w:rPr>
        <w:t xml:space="preserve"> Lệ phí:</w:t>
      </w:r>
      <w:r w:rsidR="00F41CC4" w:rsidRPr="00132465">
        <w:rPr>
          <w:rFonts w:eastAsia="Times New Roman" w:cs="Times New Roman"/>
          <w:szCs w:val="28"/>
          <w:lang w:val="vi-VN" w:eastAsia="ar-SA"/>
        </w:rPr>
        <w:t xml:space="preserve"> </w:t>
      </w:r>
      <w:r w:rsidR="008E2E11" w:rsidRPr="00132465">
        <w:rPr>
          <w:rFonts w:eastAsia="Times New Roman" w:cs="Times New Roman"/>
          <w:szCs w:val="28"/>
          <w:lang w:val="vi-VN" w:eastAsia="ar-SA"/>
        </w:rPr>
        <w:t>30.000 đồng đối với công dân chuyển từ chứng minh nhân dân 9 số, 12 số sang cấp thẻ Căn cước công dân.</w:t>
      </w:r>
    </w:p>
    <w:p w:rsidR="00F41CC4" w:rsidRPr="00132465" w:rsidRDefault="008E2E11" w:rsidP="00E67A75">
      <w:pPr>
        <w:shd w:val="clear" w:color="auto" w:fill="FFFFFF"/>
        <w:spacing w:before="120" w:after="120" w:line="244" w:lineRule="atLeast"/>
        <w:ind w:firstLine="720"/>
        <w:rPr>
          <w:rFonts w:eastAsia="Times New Roman" w:cs="Times New Roman"/>
          <w:szCs w:val="28"/>
          <w:lang w:val="vi-VN"/>
        </w:rPr>
      </w:pPr>
      <w:r w:rsidRPr="00132465">
        <w:rPr>
          <w:rFonts w:eastAsia="Times New Roman" w:cs="Times New Roman"/>
          <w:szCs w:val="28"/>
          <w:lang w:val="vi-VN"/>
        </w:rPr>
        <w:lastRenderedPageBreak/>
        <w:t>Các trường hợp không phải nộp lệ phí: Công dân từ đủ 14 tuổi trở lên làm thủ tục cấp thẻ căn cước công dân lần đầu.</w:t>
      </w:r>
    </w:p>
    <w:p w:rsidR="00F41CC4" w:rsidRPr="009D3D93" w:rsidRDefault="009D3D93" w:rsidP="00E67A75">
      <w:pPr>
        <w:suppressAutoHyphens/>
        <w:spacing w:before="120" w:after="120"/>
        <w:ind w:firstLine="720"/>
        <w:jc w:val="both"/>
        <w:rPr>
          <w:rFonts w:eastAsia="Times New Roman" w:cs="Times New Roman"/>
          <w:b/>
          <w:i/>
          <w:spacing w:val="-6"/>
          <w:szCs w:val="28"/>
          <w:lang w:val="vi-VN" w:eastAsia="ar-SA"/>
        </w:rPr>
      </w:pPr>
      <w:r w:rsidRPr="009D3D93">
        <w:rPr>
          <w:rFonts w:eastAsia="Times New Roman" w:cs="Times New Roman"/>
          <w:b/>
          <w:i/>
          <w:spacing w:val="-6"/>
          <w:szCs w:val="28"/>
          <w:lang w:val="vi-VN" w:eastAsia="ar-SA"/>
        </w:rPr>
        <w:t>1.9.</w:t>
      </w:r>
      <w:r w:rsidR="00F41CC4" w:rsidRPr="009D3D93">
        <w:rPr>
          <w:rFonts w:eastAsia="Times New Roman" w:cs="Times New Roman"/>
          <w:b/>
          <w:i/>
          <w:spacing w:val="-6"/>
          <w:szCs w:val="28"/>
          <w:lang w:val="vi-VN" w:eastAsia="ar-SA"/>
        </w:rPr>
        <w:t xml:space="preserve"> Tên mẫu đơn, mẫu tờ khai: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pacing w:val="-6"/>
          <w:szCs w:val="28"/>
          <w:lang w:val="vi-VN" w:eastAsia="ar-SA"/>
        </w:rPr>
        <w:t xml:space="preserve">+ </w:t>
      </w:r>
      <w:r w:rsidRPr="00132465">
        <w:rPr>
          <w:rFonts w:eastAsia="Times New Roman" w:cs="Times New Roman"/>
          <w:szCs w:val="28"/>
          <w:lang w:val="vi-VN" w:eastAsia="ar-SA"/>
        </w:rPr>
        <w:t xml:space="preserve">Tờ khai Căn cước công dân (ký hiệu là CC01); </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 xml:space="preserve">+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r w:rsidRPr="00132465">
        <w:rPr>
          <w:rFonts w:eastAsia="Times New Roman" w:cs="Times New Roman"/>
          <w:spacing w:val="-10"/>
          <w:szCs w:val="28"/>
          <w:lang w:val="vi-VN" w:eastAsia="ar-SA"/>
        </w:rPr>
        <w:t>.</w:t>
      </w:r>
    </w:p>
    <w:p w:rsidR="00F41CC4" w:rsidRPr="00132465" w:rsidRDefault="009D3D93" w:rsidP="00E67A75">
      <w:pPr>
        <w:suppressAutoHyphens/>
        <w:spacing w:before="120" w:after="120"/>
        <w:ind w:firstLine="720"/>
        <w:jc w:val="both"/>
        <w:rPr>
          <w:rFonts w:eastAsia="Times New Roman" w:cs="Times New Roman"/>
          <w:spacing w:val="-6"/>
          <w:szCs w:val="28"/>
          <w:lang w:val="vi-VN" w:eastAsia="ar-SA"/>
        </w:rPr>
      </w:pPr>
      <w:r w:rsidRPr="009D3D93">
        <w:rPr>
          <w:rFonts w:eastAsia="Times New Roman" w:cs="Times New Roman"/>
          <w:b/>
          <w:i/>
          <w:spacing w:val="-10"/>
          <w:szCs w:val="28"/>
          <w:lang w:val="vi-VN" w:eastAsia="ar-SA"/>
        </w:rPr>
        <w:t>1.10.</w:t>
      </w:r>
      <w:r w:rsidR="00F41CC4" w:rsidRPr="009D3D93">
        <w:rPr>
          <w:rFonts w:eastAsia="Times New Roman" w:cs="Times New Roman"/>
          <w:b/>
          <w:i/>
          <w:spacing w:val="-10"/>
          <w:szCs w:val="28"/>
          <w:lang w:val="vi-VN" w:eastAsia="ar-SA"/>
        </w:rPr>
        <w:t xml:space="preserve"> Yêu cầu, điều kiện thực hiện thủ tục hành chính:</w:t>
      </w:r>
      <w:r w:rsidR="00F41CC4" w:rsidRPr="00132465">
        <w:rPr>
          <w:rFonts w:eastAsia="Times New Roman" w:cs="Times New Roman"/>
          <w:spacing w:val="-10"/>
          <w:szCs w:val="28"/>
          <w:lang w:val="vi-VN" w:eastAsia="ar-SA"/>
        </w:rPr>
        <w:t xml:space="preserve"> Không. </w:t>
      </w:r>
    </w:p>
    <w:p w:rsidR="00F41CC4" w:rsidRPr="009D3D93" w:rsidRDefault="009D3D93" w:rsidP="00E67A75">
      <w:pPr>
        <w:suppressAutoHyphens/>
        <w:spacing w:before="120" w:after="120"/>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1.11.</w:t>
      </w:r>
      <w:r w:rsidR="00F41CC4" w:rsidRPr="009D3D93">
        <w:rPr>
          <w:rFonts w:eastAsia="Times New Roman" w:cs="Times New Roman"/>
          <w:b/>
          <w:i/>
          <w:szCs w:val="28"/>
          <w:lang w:val="vi-VN" w:eastAsia="ar-SA"/>
        </w:rPr>
        <w:t xml:space="preserve"> Căn cứ pháp lý của thủ tục hành chính:</w:t>
      </w:r>
    </w:p>
    <w:p w:rsidR="00F41CC4" w:rsidRPr="00132465" w:rsidRDefault="00F41CC4" w:rsidP="00E67A75">
      <w:pPr>
        <w:widowControl w:val="0"/>
        <w:suppressAutoHyphens/>
        <w:spacing w:before="120" w:after="120" w:line="288" w:lineRule="auto"/>
        <w:jc w:val="both"/>
        <w:rPr>
          <w:rFonts w:eastAsia="Times New Roman" w:cs="Times New Roman"/>
          <w:szCs w:val="28"/>
          <w:lang w:val="vi-VN" w:eastAsia="ar-SA"/>
        </w:rPr>
      </w:pPr>
      <w:r w:rsidRPr="00132465">
        <w:rPr>
          <w:rFonts w:eastAsia="Times New Roman" w:cs="Times New Roman"/>
          <w:szCs w:val="28"/>
          <w:lang w:val="vi-VN" w:eastAsia="ar-SA"/>
        </w:rPr>
        <w:tab/>
        <w:t>+ Luật căn cước công dân số 59/2014/QH13 ngày 20/11/2014;</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Nghị định 137/2015/NĐ-CP ngày 31/12/2015 quy định chi tiết một số điều và biện pháp thi hành Luật căn cước công dân;</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07/2016/TT-BCA ngày 01/02/2016 của Bộ trưởng Bộ Công an quy định chi tiết 1 số điều của Luật căn cước công dân và Nghị định 137/2015/NĐ-CP ngày 31/12/2015 quy định chi tiết một số điều và biện pháp thi hành Luật căn cước công dân;</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61/2015/TT-BCA ngày 16/11/2015 của Bộ trưởng Bộ Công an quy định về mẫu thẻ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66/2015/TT-BCA ngày 15/12/2015 của Bộ trưởng Bộ Công an quy định về biểu mẫu sử dụng trong công tác cấp, quản lý thẻ CCCD, tàng thư CCCD và cơ sở dữ liệu quốc gia về dân cư;</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số 11/2016/TT-BCA ngày 04/3/2016 của Bộ trưởng Bộ Công an quy định về trình tự cấp, đổi, cấp lại thẻ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10/2016/TT-BCA ngày 03/3/2016 của Bộ trưởng Bộ Công an quy định về tàng thư CCCD.</w:t>
      </w:r>
    </w:p>
    <w:p w:rsidR="00F41CC4" w:rsidRPr="00132465" w:rsidRDefault="00F41CC4" w:rsidP="00E67A75">
      <w:pPr>
        <w:suppressAutoHyphens/>
        <w:spacing w:before="120" w:after="12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Thông tư số 256/2016/TT-BTC ngày 11/11/2016 của Bộ Tài chính quy định mức thu, chế độ thu, nộp và quản lý lệ phí thẻ Căn cước công dân.</w:t>
      </w:r>
    </w:p>
    <w:p w:rsidR="00F41CC4" w:rsidRPr="00132465" w:rsidRDefault="00F41CC4" w:rsidP="00E67A75">
      <w:pPr>
        <w:suppressAutoHyphens/>
        <w:spacing w:before="120" w:after="120" w:line="240" w:lineRule="auto"/>
        <w:ind w:firstLine="720"/>
        <w:jc w:val="both"/>
        <w:rPr>
          <w:rFonts w:eastAsia="Times New Roman" w:cs="Times New Roman"/>
          <w:b/>
          <w:i/>
          <w:szCs w:val="28"/>
          <w:lang w:val="vi-VN" w:eastAsia="ar-SA"/>
        </w:rPr>
      </w:pPr>
      <w:r w:rsidRPr="00132465">
        <w:rPr>
          <w:rFonts w:eastAsia="Times New Roman" w:cs="Times New Roman"/>
          <w:szCs w:val="28"/>
          <w:lang w:val="vi-VN" w:eastAsia="ar-SA"/>
        </w:rPr>
        <w:t>+ Thông tư số 331/2016/TT-BTC ngày 26/12/2016 của Bộ Tài chính sửa đổi, bổ sung một số điều của Thông tư số 256/2016/TT-BTC ngày 11/11/2016 quy định mức thu, chế độ thu, nộp và quản lý lệ phí thẻ Căn cước công dân.</w:t>
      </w:r>
    </w:p>
    <w:p w:rsidR="008A1499" w:rsidRDefault="00C329CA" w:rsidP="00FA67F2">
      <w:pPr>
        <w:suppressAutoHyphens/>
        <w:spacing w:before="120" w:after="120" w:line="240" w:lineRule="auto"/>
        <w:ind w:firstLine="720"/>
        <w:jc w:val="both"/>
        <w:rPr>
          <w:rFonts w:eastAsia="Times New Roman" w:cs="Times New Roman"/>
          <w:b/>
          <w:szCs w:val="28"/>
          <w:lang w:val="vi-VN" w:eastAsia="ar-SA"/>
        </w:rPr>
      </w:pPr>
      <w:r w:rsidRPr="00132465">
        <w:rPr>
          <w:rFonts w:eastAsia="Times New Roman" w:cs="Times New Roman"/>
          <w:szCs w:val="28"/>
          <w:lang w:val="vi-VN" w:eastAsia="ar-SA"/>
        </w:rPr>
        <w:t>+ Quyết định số 3039/QĐ-BCA ngày 21/7/2016 về việc công bố thủ tục hành chính mới ban hành trong lĩnh vực cấp, quản lý thẻ Căn cước công dân thuộc thẩm quyền giải quyết của Bộ Công an.</w:t>
      </w:r>
    </w:p>
    <w:p w:rsidR="00FA67F2" w:rsidRDefault="00FA67F2" w:rsidP="00FA67F2">
      <w:pPr>
        <w:suppressAutoHyphens/>
        <w:spacing w:before="120" w:after="120" w:line="240" w:lineRule="auto"/>
        <w:ind w:firstLine="720"/>
        <w:jc w:val="both"/>
        <w:rPr>
          <w:rFonts w:eastAsia="Times New Roman" w:cs="Times New Roman"/>
          <w:b/>
          <w:szCs w:val="28"/>
          <w:lang w:val="vi-VN" w:eastAsia="ar-SA"/>
        </w:rPr>
      </w:pPr>
    </w:p>
    <w:p w:rsidR="00FA67F2" w:rsidRDefault="00FA67F2" w:rsidP="00FA67F2">
      <w:pPr>
        <w:suppressAutoHyphens/>
        <w:spacing w:before="120" w:after="120" w:line="240" w:lineRule="auto"/>
        <w:ind w:firstLine="720"/>
        <w:jc w:val="both"/>
        <w:rPr>
          <w:rFonts w:eastAsia="Times New Roman" w:cs="Times New Roman"/>
          <w:b/>
          <w:szCs w:val="28"/>
          <w:lang w:val="vi-VN" w:eastAsia="ar-SA"/>
        </w:rPr>
      </w:pPr>
    </w:p>
    <w:p w:rsidR="00F41CC4" w:rsidRPr="00132465" w:rsidRDefault="00F41CC4" w:rsidP="00E67A75">
      <w:pPr>
        <w:suppressAutoHyphens/>
        <w:spacing w:before="120" w:after="120" w:line="240" w:lineRule="auto"/>
        <w:ind w:firstLine="720"/>
        <w:jc w:val="both"/>
        <w:rPr>
          <w:rFonts w:eastAsia="Times New Roman" w:cs="Times New Roman"/>
          <w:b/>
          <w:szCs w:val="28"/>
          <w:lang w:val="vi-VN" w:eastAsia="ar-SA"/>
        </w:rPr>
      </w:pPr>
      <w:r w:rsidRPr="00132465">
        <w:rPr>
          <w:rFonts w:eastAsia="Times New Roman" w:cs="Times New Roman"/>
          <w:b/>
          <w:szCs w:val="28"/>
          <w:lang w:val="vi-VN" w:eastAsia="ar-SA"/>
        </w:rPr>
        <w:lastRenderedPageBreak/>
        <w:t xml:space="preserve">2. Cấp thẻ Căn cước công dân khi chưa có thông tin trong Cơ sở dữ liệu quốc gia về dân cư </w:t>
      </w:r>
    </w:p>
    <w:p w:rsidR="00F41CC4" w:rsidRPr="009D3D93" w:rsidRDefault="00F41CC4" w:rsidP="00E67A75">
      <w:pPr>
        <w:suppressAutoHyphens/>
        <w:spacing w:before="120" w:after="120" w:line="240" w:lineRule="auto"/>
        <w:jc w:val="both"/>
        <w:rPr>
          <w:rFonts w:eastAsia="Times New Roman" w:cs="Times New Roman"/>
          <w:b/>
          <w:i/>
          <w:szCs w:val="28"/>
          <w:lang w:val="vi-VN" w:eastAsia="ar-SA"/>
        </w:rPr>
      </w:pPr>
      <w:r w:rsidRPr="00132465">
        <w:rPr>
          <w:rFonts w:eastAsia="Times New Roman" w:cs="Times New Roman"/>
          <w:szCs w:val="28"/>
          <w:lang w:val="vi-VN" w:eastAsia="ar-SA"/>
        </w:rPr>
        <w:tab/>
      </w:r>
      <w:r w:rsidR="009D3D93" w:rsidRPr="009D3D93">
        <w:rPr>
          <w:rFonts w:eastAsia="Times New Roman" w:cs="Times New Roman"/>
          <w:b/>
          <w:i/>
          <w:szCs w:val="28"/>
          <w:lang w:val="vi-VN" w:eastAsia="ar-SA"/>
        </w:rPr>
        <w:t>2.1.</w:t>
      </w:r>
      <w:r w:rsidRPr="009D3D93">
        <w:rPr>
          <w:rFonts w:eastAsia="Times New Roman" w:cs="Times New Roman"/>
          <w:b/>
          <w:i/>
          <w:szCs w:val="28"/>
          <w:lang w:val="vi-VN" w:eastAsia="ar-SA"/>
        </w:rPr>
        <w:t xml:space="preserve"> Trình tự thực hiện: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Bước 1:</w:t>
      </w:r>
      <w:r w:rsidR="00603817">
        <w:rPr>
          <w:rFonts w:eastAsia="Times New Roman" w:cs="Times New Roman"/>
          <w:szCs w:val="28"/>
          <w:lang w:val="vi-VN" w:eastAsia="ar-SA"/>
        </w:rPr>
        <w:t xml:space="preserve"> Cán bộ đề nghị xuất trình Sổ hộ khẩu và phát tờ khai theo mẫu (CC01)</w:t>
      </w:r>
      <w:r w:rsidR="006B5B31">
        <w:rPr>
          <w:rFonts w:eastAsia="Times New Roman" w:cs="Times New Roman"/>
          <w:szCs w:val="28"/>
          <w:lang w:val="vi-VN" w:eastAsia="ar-SA"/>
        </w:rPr>
        <w:t xml:space="preserve">                      </w:t>
      </w:r>
      <w:r w:rsidRPr="00132465">
        <w:rPr>
          <w:rFonts w:eastAsia="Times New Roman" w:cs="Times New Roman"/>
          <w:szCs w:val="28"/>
          <w:lang w:val="vi-VN" w:eastAsia="ar-SA"/>
        </w:rPr>
        <w:t xml:space="preserve"> Công dân điền vào Tờ khai Căn cước công dân </w:t>
      </w:r>
      <w:r w:rsidRPr="00132465">
        <w:rPr>
          <w:rFonts w:eastAsia="Times New Roman" w:cs="Times New Roman"/>
          <w:spacing w:val="-6"/>
          <w:szCs w:val="28"/>
          <w:lang w:val="vi-VN" w:eastAsia="ar-SA"/>
        </w:rPr>
        <w:t>tại Đội Cảnh sát quản lý hành chính về trật tự xã hội, Công an cấp huyện.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Bước 2:</w:t>
      </w:r>
    </w:p>
    <w:p w:rsidR="00F41CC4" w:rsidRPr="00132465" w:rsidRDefault="00F41CC4" w:rsidP="00E67A75">
      <w:pPr>
        <w:suppressAutoHyphens/>
        <w:spacing w:before="120" w:after="120"/>
        <w:ind w:firstLine="720"/>
        <w:jc w:val="both"/>
        <w:rPr>
          <w:rFonts w:eastAsia="Times New Roman" w:cs="Times New Roman"/>
          <w:spacing w:val="-4"/>
          <w:szCs w:val="28"/>
          <w:lang w:val="vi-VN" w:eastAsia="ar-SA"/>
        </w:rPr>
      </w:pPr>
      <w:r w:rsidRPr="00132465">
        <w:rPr>
          <w:rFonts w:eastAsia="Times New Roman" w:cs="Times New Roman"/>
          <w:spacing w:val="-4"/>
          <w:szCs w:val="28"/>
          <w:lang w:val="vi-VN" w:eastAsia="ar-SA"/>
        </w:rPr>
        <w:t>+ Cán bộ tiếp nhận hồ sơ kiểm tra, đối chiếu thông tin về công dân trong Tờ khai căn cước công dân với thông tin trong Sổ hộ khẩu hoặc các giấy tờ liên quan: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Trường hợp công dân làm thủ tục chuyển từ Chứng minh nhân dân 9 số, Chứng minh nhân dân 12 số sang thẻ Căn cước công dân thì cán bộ tiếp nhận hồ sơ có trách nhiệm thu Chứng minh nhân dân 9 số, Chứng minh nhân dân 12 số do công dân nộp, theo quy định tại Điều 15, Thông tư 07/2016/TT-BCA ngày 01/02/2016 của Bộ Công an sau đó tiến hành như sau:</w:t>
      </w:r>
    </w:p>
    <w:p w:rsidR="00F41CC4" w:rsidRPr="00132465"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“1. Đối với Chứng minh nhân dân 9 số:</w:t>
      </w:r>
    </w:p>
    <w:p w:rsidR="00F41CC4" w:rsidRPr="00132465" w:rsidRDefault="00F41CC4" w:rsidP="00E67A75">
      <w:pPr>
        <w:suppressAutoHyphens/>
        <w:spacing w:before="120" w:after="120"/>
        <w:ind w:firstLine="720"/>
        <w:jc w:val="both"/>
        <w:rPr>
          <w:rFonts w:eastAsia="Times New Roman" w:cs="Times New Roman"/>
          <w:i/>
          <w:spacing w:val="-2"/>
          <w:szCs w:val="28"/>
          <w:lang w:val="vi-VN" w:eastAsia="ar-SA"/>
        </w:rPr>
      </w:pPr>
      <w:r w:rsidRPr="00132465">
        <w:rPr>
          <w:rFonts w:eastAsia="Times New Roman" w:cs="Times New Roman"/>
          <w:i/>
          <w:spacing w:val="-2"/>
          <w:szCs w:val="28"/>
          <w:lang w:val="vi-VN" w:eastAsia="ar-SA"/>
        </w:rPr>
        <w:t>a) Trường hợp Chứng minh nhân dân 9 số còn rõ nét (ảnh, số Chứng minh nhân dân và chữ) thì cắt góc phía trên bên phải mặt trước của Chứng minh nhân dân đó, mỗi cạnh góc vuông là 2cm, ghi vào hồ sơ và trả Chứng minh nhân dân đã được cắt góc cho người đến làm thủ tục. Ngay sau khi nhận Chứng minh nhân dân đã cắt góc hoặc sau đó, nếu công dân có yêu cầu thì cơ quan tiến hành cắt góc Chứng minh nhân dân 9 số có trách nhiệm cấp giấy xác nhận số Chứng minh nhân dân cho công dân;</w:t>
      </w:r>
    </w:p>
    <w:p w:rsidR="00F41CC4" w:rsidRPr="00132465"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b) Trường hợp Chứng minh nhân dân 9 số bị hỏng, bong tróc, không rõ nét (ảnh, số Chứng minh nhân dân và chữ) thì thu, hủy Chứng minh nhân dân đó, ghi vào hồ sơ và cấp Giấy xác nhận số Chứng minh nhân dân cho công dân.</w:t>
      </w:r>
    </w:p>
    <w:p w:rsidR="00F41CC4" w:rsidRPr="00132465" w:rsidRDefault="00F41CC4" w:rsidP="00E67A75">
      <w:pPr>
        <w:suppressAutoHyphens/>
        <w:spacing w:before="120" w:after="120"/>
        <w:ind w:firstLine="720"/>
        <w:jc w:val="both"/>
        <w:rPr>
          <w:rFonts w:eastAsia="Times New Roman" w:cs="Times New Roman"/>
          <w:i/>
          <w:szCs w:val="28"/>
          <w:lang w:val="vi-VN" w:eastAsia="ar-SA"/>
        </w:rPr>
      </w:pPr>
      <w:r w:rsidRPr="00132465">
        <w:rPr>
          <w:rFonts w:eastAsia="Times New Roman" w:cs="Times New Roman"/>
          <w:i/>
          <w:szCs w:val="28"/>
          <w:lang w:val="vi-VN" w:eastAsia="ar-SA"/>
        </w:rPr>
        <w:t>2. Đối với Chứng minh nhân dân 12 số, cắt góc phía trên bên phải mặt trước của Chứng minh nhân dân đó, mỗi cạnh góc vuông bên phải là 1,5cm, ghi vào hồ sơ, trả Chứng minh nhân dân đã cắt góc cho người đến làm thủ tục.</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i/>
          <w:szCs w:val="28"/>
          <w:lang w:val="vi-VN" w:eastAsia="ar-SA"/>
        </w:rPr>
        <w:t>3. Trường hợp công dân mất Chứng minh nhân dân 9 số mà làm thủ tục cấp thẻ Căn cước công dân thì khi công dân có yêu cầu, cơ quan tiếp nhận hồ sơ cấp thẻ Căn cước công dân có trách nhiệm cấp giấy số Chứng minh nhân dân 9 số đã mất cho công dân.”</w:t>
      </w:r>
    </w:p>
    <w:p w:rsidR="00F41CC4" w:rsidRPr="00132465" w:rsidRDefault="00F41CC4" w:rsidP="00E67A75">
      <w:pPr>
        <w:suppressAutoHyphens/>
        <w:spacing w:before="120" w:after="120"/>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t>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lastRenderedPageBreak/>
        <w:t>Trường hợp đủ điều kiện, thủ tục thì tiến hành thu nhận vân tay, chụp ảnh chân dung của công dân, Phiếu thu nhận thông tin căn cước công dân (mẫu CC02) chuyển cho công dân kiểm tra xác nhận thông tin,</w:t>
      </w:r>
      <w:r w:rsidR="00E640E4" w:rsidRPr="00132465">
        <w:rPr>
          <w:rFonts w:eastAsia="Times New Roman" w:cs="Times New Roman"/>
          <w:szCs w:val="28"/>
          <w:lang w:val="vi-VN" w:eastAsia="ar-SA"/>
        </w:rPr>
        <w:t xml:space="preserve"> ký, ghi rõ họ tên và cán bộ thu nhận thông tin kiểm tra, ký, ghi rõ họ tên vào phiếu này và lưu hồ sơ cấp, cấp đổi, cấp lại thẻ CCCD,</w:t>
      </w:r>
      <w:r w:rsidRPr="00132465">
        <w:rPr>
          <w:rFonts w:eastAsia="Times New Roman" w:cs="Times New Roman"/>
          <w:szCs w:val="28"/>
          <w:lang w:val="vi-VN" w:eastAsia="ar-SA"/>
        </w:rPr>
        <w:t xml:space="preserve"> in giấy hẹn trả thẻ Căn cước công dân cho công dân.</w:t>
      </w:r>
    </w:p>
    <w:p w:rsidR="00F41CC4" w:rsidRPr="00132465" w:rsidRDefault="00F41CC4" w:rsidP="00E67A75">
      <w:pPr>
        <w:suppressAutoHyphens/>
        <w:spacing w:before="120" w:after="120"/>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t>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Trường hợp qua đối chiếu thông tin thấy không đủ điều kiện thì trả lại hồ sơ cho công dân và ghi rõ lý do vào Tờ khai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Thời gian tiếp nhận hồ sơ: Từ thứ 2 đế</w:t>
      </w:r>
      <w:r w:rsidR="00DF22C2">
        <w:rPr>
          <w:rFonts w:eastAsia="Times New Roman" w:cs="Times New Roman"/>
          <w:szCs w:val="28"/>
          <w:lang w:val="vi-VN" w:eastAsia="ar-SA"/>
        </w:rPr>
        <w:t>n thứ 6 hàng tuần (trừ ngày Lễ, T</w:t>
      </w:r>
      <w:r w:rsidRPr="00132465">
        <w:rPr>
          <w:rFonts w:eastAsia="Times New Roman" w:cs="Times New Roman"/>
          <w:szCs w:val="28"/>
          <w:lang w:val="vi-VN" w:eastAsia="ar-SA"/>
        </w:rPr>
        <w:t>ết).</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zCs w:val="28"/>
          <w:lang w:val="vi-VN" w:eastAsia="ar-SA"/>
        </w:rPr>
        <w:t>Bước</w:t>
      </w:r>
      <w:r w:rsidRPr="00132465">
        <w:rPr>
          <w:rFonts w:eastAsia="Times New Roman" w:cs="Times New Roman"/>
          <w:spacing w:val="-6"/>
          <w:szCs w:val="28"/>
          <w:lang w:val="vi-VN" w:eastAsia="ar-SA"/>
        </w:rPr>
        <w:t xml:space="preserve"> 3: Thời gian trả kết quả: Từ thứ 2 đến thứ 6 hàng tuần (</w:t>
      </w:r>
      <w:r w:rsidR="00DF22C2">
        <w:rPr>
          <w:rFonts w:eastAsia="Times New Roman" w:cs="Times New Roman"/>
          <w:spacing w:val="-6"/>
          <w:szCs w:val="28"/>
          <w:lang w:val="vi-VN" w:eastAsia="ar-SA"/>
        </w:rPr>
        <w:t>trừ ngày Lễ, T</w:t>
      </w:r>
      <w:r w:rsidRPr="00132465">
        <w:rPr>
          <w:rFonts w:eastAsia="Times New Roman" w:cs="Times New Roman"/>
          <w:spacing w:val="-6"/>
          <w:szCs w:val="28"/>
          <w:lang w:val="vi-VN" w:eastAsia="ar-SA"/>
        </w:rPr>
        <w:t>ết); nơi trả kết quả tại cơ quan Công an nơi tiếp nhận hồ sơ hoặc trả qua đường bưu điện.</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2.2.</w:t>
      </w:r>
      <w:r w:rsidR="00F41CC4" w:rsidRPr="009D3D93">
        <w:rPr>
          <w:rFonts w:eastAsia="Times New Roman" w:cs="Times New Roman"/>
          <w:b/>
          <w:i/>
          <w:szCs w:val="28"/>
          <w:lang w:val="vi-VN" w:eastAsia="ar-SA"/>
        </w:rPr>
        <w:t xml:space="preserve"> Cách thức thực hiện:</w:t>
      </w:r>
      <w:r w:rsidR="00F41CC4" w:rsidRPr="00132465">
        <w:rPr>
          <w:rFonts w:eastAsia="Times New Roman" w:cs="Times New Roman"/>
          <w:b/>
          <w:szCs w:val="28"/>
          <w:lang w:val="vi-VN" w:eastAsia="ar-SA"/>
        </w:rPr>
        <w:t xml:space="preserve"> </w:t>
      </w:r>
      <w:r w:rsidR="00DF22C2">
        <w:rPr>
          <w:rFonts w:eastAsia="Times New Roman" w:cs="Times New Roman"/>
          <w:szCs w:val="28"/>
          <w:lang w:val="vi-VN" w:eastAsia="ar-SA"/>
        </w:rPr>
        <w:t>T</w:t>
      </w:r>
      <w:r w:rsidR="00F41CC4" w:rsidRPr="00132465">
        <w:rPr>
          <w:rFonts w:eastAsia="Times New Roman" w:cs="Times New Roman"/>
          <w:szCs w:val="28"/>
          <w:lang w:val="vi-VN" w:eastAsia="ar-SA"/>
        </w:rPr>
        <w:t>rực tiếp tại trụ sở Công an hoặc cấp lưu động tại các địa điểm cần thiết.</w:t>
      </w:r>
    </w:p>
    <w:p w:rsidR="00F41CC4" w:rsidRPr="009D3D93" w:rsidRDefault="009D3D93" w:rsidP="00E67A75">
      <w:pPr>
        <w:suppressAutoHyphens/>
        <w:spacing w:before="120" w:after="120"/>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2.3.</w:t>
      </w:r>
      <w:r w:rsidR="00F41CC4" w:rsidRPr="009D3D93">
        <w:rPr>
          <w:rFonts w:eastAsia="Times New Roman" w:cs="Times New Roman"/>
          <w:b/>
          <w:i/>
          <w:szCs w:val="28"/>
          <w:lang w:val="vi-VN" w:eastAsia="ar-SA"/>
        </w:rPr>
        <w:t xml:space="preserve"> Thành phần, số lượng hồ sơ:</w:t>
      </w:r>
    </w:p>
    <w:p w:rsidR="00F41CC4" w:rsidRPr="00132465" w:rsidRDefault="00F41CC4" w:rsidP="00E67A75">
      <w:pPr>
        <w:suppressAutoHyphens/>
        <w:spacing w:before="120" w:after="120"/>
        <w:ind w:firstLine="720"/>
        <w:jc w:val="both"/>
        <w:rPr>
          <w:rFonts w:eastAsia="Times New Roman" w:cs="Times New Roman"/>
          <w:b/>
          <w:szCs w:val="28"/>
          <w:lang w:val="vi-VN" w:eastAsia="ar-SA"/>
        </w:rPr>
      </w:pPr>
      <w:r w:rsidRPr="00132465">
        <w:rPr>
          <w:rFonts w:eastAsia="Times New Roman" w:cs="Times New Roman"/>
          <w:szCs w:val="28"/>
          <w:lang w:val="vi-VN" w:eastAsia="ar-SA"/>
        </w:rPr>
        <w:t>+ Thành phần hồ sơ:</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a) Sổ hộ khẩu;</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6"/>
          <w:szCs w:val="28"/>
          <w:lang w:val="vi-VN" w:eastAsia="ar-SA"/>
        </w:rPr>
        <w:t xml:space="preserve">b) </w:t>
      </w:r>
      <w:r w:rsidRPr="00132465">
        <w:rPr>
          <w:rFonts w:eastAsia="Times New Roman" w:cs="Times New Roman"/>
          <w:spacing w:val="-10"/>
          <w:szCs w:val="28"/>
          <w:lang w:val="vi-VN" w:eastAsia="ar-SA"/>
        </w:rPr>
        <w:t xml:space="preserve">Tờ khai Căn cước công dân (ký hiệu là CC01);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pacing w:val="-10"/>
          <w:szCs w:val="28"/>
          <w:lang w:val="vi-VN" w:eastAsia="ar-SA"/>
        </w:rPr>
        <w:t xml:space="preserve">c)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d) Bản sao văn bản của cơ quan có thẩm quyền về việc thay đổi các thông tin (nếu có).</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pacing w:val="-4"/>
          <w:szCs w:val="28"/>
          <w:lang w:val="vi-VN" w:eastAsia="ar-SA"/>
        </w:rPr>
        <w:t xml:space="preserve">+ Số lượng hồ sơ: 01 (một) bộ. </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2.4.</w:t>
      </w:r>
      <w:r w:rsidR="00F41CC4" w:rsidRPr="009D3D93">
        <w:rPr>
          <w:rFonts w:eastAsia="Times New Roman" w:cs="Times New Roman"/>
          <w:b/>
          <w:i/>
          <w:szCs w:val="28"/>
          <w:lang w:val="vi-VN" w:eastAsia="ar-SA"/>
        </w:rPr>
        <w:t xml:space="preserve"> Thời hạn giải quyết:</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 xml:space="preserve">heo quy định của Luật Căn cước công dân: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Tại thành phố, thị xã không quá 07 ngày làm việc;</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pacing w:val="-6"/>
          <w:szCs w:val="28"/>
          <w:lang w:val="vi-VN" w:eastAsia="ar-SA"/>
        </w:rPr>
        <w:t>+ Tại các huyện miền núi vùng cao, biên giới, hải đảo không quá 20 ngày làm việc;</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Tại các khu vực còn lại không quá 15 ngày làm việc.</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2.5.</w:t>
      </w:r>
      <w:r w:rsidR="00F41CC4" w:rsidRPr="009D3D93">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szCs w:val="28"/>
          <w:lang w:val="vi-VN" w:eastAsia="ar-SA"/>
        </w:rPr>
        <w:t xml:space="preserve"> Công dân Việt Nam. </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2.6.</w:t>
      </w:r>
      <w:r w:rsidR="00F41CC4" w:rsidRPr="009D3D93">
        <w:rPr>
          <w:rFonts w:eastAsia="Times New Roman" w:cs="Times New Roman"/>
          <w:b/>
          <w:i/>
          <w:szCs w:val="28"/>
          <w:lang w:val="vi-VN" w:eastAsia="ar-SA"/>
        </w:rPr>
        <w:t xml:space="preserve"> Cơ quan thực hiện thủ tục hành chính:</w:t>
      </w:r>
      <w:r w:rsidR="00F41CC4" w:rsidRPr="00132465">
        <w:rPr>
          <w:rFonts w:eastAsia="Times New Roman" w:cs="Times New Roman"/>
          <w:spacing w:val="-6"/>
          <w:szCs w:val="28"/>
          <w:lang w:val="vi-VN" w:eastAsia="ar-SA"/>
        </w:rPr>
        <w:t xml:space="preserve"> Đội Cảnh sát quản lý hành chính về trật tự xã hội, Công an cấp huyện</w:t>
      </w:r>
      <w:r w:rsidR="00F41CC4" w:rsidRPr="00132465">
        <w:rPr>
          <w:rFonts w:eastAsia="Times New Roman" w:cs="Times New Roman"/>
          <w:szCs w:val="28"/>
          <w:lang w:val="vi-VN" w:eastAsia="ar-SA"/>
        </w:rPr>
        <w:t>.</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2.7.</w:t>
      </w:r>
      <w:r w:rsidR="00F41CC4" w:rsidRPr="009D3D93">
        <w:rPr>
          <w:rFonts w:eastAsia="Times New Roman" w:cs="Times New Roman"/>
          <w:b/>
          <w:i/>
          <w:szCs w:val="28"/>
          <w:lang w:val="vi-VN" w:eastAsia="ar-SA"/>
        </w:rPr>
        <w:t xml:space="preserve"> Kết quả thực hiện thủ tục hành chính:</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hẻ Căn cước công dân.</w:t>
      </w:r>
    </w:p>
    <w:p w:rsidR="00C329CA"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2.8.</w:t>
      </w:r>
      <w:r w:rsidR="00F41CC4" w:rsidRPr="009D3D93">
        <w:rPr>
          <w:rFonts w:eastAsia="Times New Roman" w:cs="Times New Roman"/>
          <w:b/>
          <w:i/>
          <w:szCs w:val="28"/>
          <w:lang w:val="vi-VN" w:eastAsia="ar-SA"/>
        </w:rPr>
        <w:t xml:space="preserve"> Lệ phí:</w:t>
      </w:r>
      <w:r w:rsidR="00F41CC4" w:rsidRPr="00132465">
        <w:rPr>
          <w:rFonts w:eastAsia="Times New Roman" w:cs="Times New Roman"/>
          <w:szCs w:val="28"/>
          <w:lang w:val="vi-VN" w:eastAsia="ar-SA"/>
        </w:rPr>
        <w:t xml:space="preserve"> </w:t>
      </w:r>
      <w:r w:rsidR="00C329CA" w:rsidRPr="00132465">
        <w:rPr>
          <w:rFonts w:eastAsia="Times New Roman" w:cs="Times New Roman"/>
          <w:szCs w:val="28"/>
          <w:lang w:val="vi-VN" w:eastAsia="ar-SA"/>
        </w:rPr>
        <w:t>30.000 đồng đối với công dân chuyển từ chứng minh nhân dân 9 số, 12 số sang cấp thẻ Căn cước công dân.</w:t>
      </w:r>
    </w:p>
    <w:p w:rsidR="00F41CC4" w:rsidRPr="00132465" w:rsidRDefault="00C329CA" w:rsidP="00E67A75">
      <w:pPr>
        <w:shd w:val="clear" w:color="auto" w:fill="FFFFFF"/>
        <w:spacing w:before="120" w:after="120" w:line="244" w:lineRule="atLeast"/>
        <w:ind w:firstLine="720"/>
        <w:rPr>
          <w:rFonts w:eastAsia="Times New Roman" w:cs="Times New Roman"/>
          <w:szCs w:val="28"/>
          <w:lang w:val="vi-VN"/>
        </w:rPr>
      </w:pPr>
      <w:r w:rsidRPr="00132465">
        <w:rPr>
          <w:rFonts w:eastAsia="Times New Roman" w:cs="Times New Roman"/>
          <w:szCs w:val="28"/>
          <w:lang w:val="vi-VN"/>
        </w:rPr>
        <w:lastRenderedPageBreak/>
        <w:t>Các trường hợp không phải nộp lệ phí: Công dân từ đủ 14 tuổi trở lên làm thủ tục cấp thẻ căn cước công dân lần đầu.</w:t>
      </w:r>
    </w:p>
    <w:p w:rsidR="00F41CC4" w:rsidRPr="009D3D93" w:rsidRDefault="009D3D93" w:rsidP="00E67A75">
      <w:pPr>
        <w:suppressAutoHyphens/>
        <w:spacing w:before="120" w:after="120"/>
        <w:ind w:firstLine="720"/>
        <w:jc w:val="both"/>
        <w:rPr>
          <w:rFonts w:eastAsia="Times New Roman" w:cs="Times New Roman"/>
          <w:b/>
          <w:i/>
          <w:spacing w:val="-6"/>
          <w:szCs w:val="28"/>
          <w:lang w:val="vi-VN" w:eastAsia="ar-SA"/>
        </w:rPr>
      </w:pPr>
      <w:r w:rsidRPr="009D3D93">
        <w:rPr>
          <w:rFonts w:eastAsia="Times New Roman" w:cs="Times New Roman"/>
          <w:b/>
          <w:i/>
          <w:spacing w:val="-6"/>
          <w:szCs w:val="28"/>
          <w:lang w:val="vi-VN" w:eastAsia="ar-SA"/>
        </w:rPr>
        <w:t>2.9.</w:t>
      </w:r>
      <w:r w:rsidR="00F41CC4" w:rsidRPr="009D3D93">
        <w:rPr>
          <w:rFonts w:eastAsia="Times New Roman" w:cs="Times New Roman"/>
          <w:b/>
          <w:i/>
          <w:spacing w:val="-6"/>
          <w:szCs w:val="28"/>
          <w:lang w:val="vi-VN" w:eastAsia="ar-SA"/>
        </w:rPr>
        <w:t xml:space="preserve"> Tên mẫu đơn, mẫu tờ khai: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pacing w:val="-6"/>
          <w:szCs w:val="28"/>
          <w:lang w:val="vi-VN" w:eastAsia="ar-SA"/>
        </w:rPr>
        <w:t xml:space="preserve">+ </w:t>
      </w:r>
      <w:r w:rsidRPr="00132465">
        <w:rPr>
          <w:rFonts w:eastAsia="Times New Roman" w:cs="Times New Roman"/>
          <w:szCs w:val="28"/>
          <w:lang w:val="vi-VN" w:eastAsia="ar-SA"/>
        </w:rPr>
        <w:t xml:space="preserve">Tờ khai Căn cước công dân (ký hiệu là CC01); </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 xml:space="preserve">+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r w:rsidRPr="00132465">
        <w:rPr>
          <w:rFonts w:eastAsia="Times New Roman" w:cs="Times New Roman"/>
          <w:spacing w:val="-10"/>
          <w:szCs w:val="28"/>
          <w:lang w:val="vi-VN" w:eastAsia="ar-SA"/>
        </w:rPr>
        <w:t>.</w:t>
      </w:r>
    </w:p>
    <w:p w:rsidR="00F41CC4" w:rsidRPr="00132465" w:rsidRDefault="009D3D93" w:rsidP="00E67A75">
      <w:pPr>
        <w:suppressAutoHyphens/>
        <w:spacing w:before="120" w:after="120"/>
        <w:ind w:firstLine="720"/>
        <w:jc w:val="both"/>
        <w:rPr>
          <w:rFonts w:eastAsia="Times New Roman" w:cs="Times New Roman"/>
          <w:spacing w:val="-6"/>
          <w:szCs w:val="28"/>
          <w:lang w:val="vi-VN" w:eastAsia="ar-SA"/>
        </w:rPr>
      </w:pPr>
      <w:r w:rsidRPr="009D3D93">
        <w:rPr>
          <w:rFonts w:eastAsia="Times New Roman" w:cs="Times New Roman"/>
          <w:b/>
          <w:i/>
          <w:spacing w:val="-10"/>
          <w:szCs w:val="28"/>
          <w:lang w:val="vi-VN" w:eastAsia="ar-SA"/>
        </w:rPr>
        <w:t>2.10.</w:t>
      </w:r>
      <w:r w:rsidR="00F41CC4" w:rsidRPr="009D3D93">
        <w:rPr>
          <w:rFonts w:eastAsia="Times New Roman" w:cs="Times New Roman"/>
          <w:b/>
          <w:i/>
          <w:spacing w:val="-10"/>
          <w:szCs w:val="28"/>
          <w:lang w:val="vi-VN" w:eastAsia="ar-SA"/>
        </w:rPr>
        <w:t xml:space="preserve"> Yêu cầu, điều kiện thực hiện thủ tục hành chính:</w:t>
      </w:r>
      <w:r w:rsidR="00F41CC4" w:rsidRPr="00132465">
        <w:rPr>
          <w:rFonts w:eastAsia="Times New Roman" w:cs="Times New Roman"/>
          <w:spacing w:val="-10"/>
          <w:szCs w:val="28"/>
          <w:lang w:val="vi-VN" w:eastAsia="ar-SA"/>
        </w:rPr>
        <w:t xml:space="preserve"> Không. </w:t>
      </w:r>
    </w:p>
    <w:p w:rsidR="00F41CC4" w:rsidRPr="009D3D93" w:rsidRDefault="009D3D93" w:rsidP="00E67A75">
      <w:pPr>
        <w:suppressAutoHyphens/>
        <w:spacing w:before="120" w:after="120"/>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2.11.</w:t>
      </w:r>
      <w:r w:rsidR="00F41CC4" w:rsidRPr="009D3D93">
        <w:rPr>
          <w:rFonts w:eastAsia="Times New Roman" w:cs="Times New Roman"/>
          <w:b/>
          <w:i/>
          <w:szCs w:val="28"/>
          <w:lang w:val="vi-VN" w:eastAsia="ar-SA"/>
        </w:rPr>
        <w:t xml:space="preserve"> Căn cứ pháp lý của thủ tục hành chính:</w:t>
      </w:r>
    </w:p>
    <w:p w:rsidR="00F41CC4" w:rsidRPr="00132465" w:rsidRDefault="00F41CC4" w:rsidP="00E67A75">
      <w:pPr>
        <w:widowControl w:val="0"/>
        <w:suppressAutoHyphens/>
        <w:spacing w:before="120" w:after="120" w:line="288" w:lineRule="auto"/>
        <w:jc w:val="both"/>
        <w:rPr>
          <w:rFonts w:eastAsia="Times New Roman" w:cs="Times New Roman"/>
          <w:szCs w:val="28"/>
          <w:lang w:val="vi-VN" w:eastAsia="ar-SA"/>
        </w:rPr>
      </w:pPr>
      <w:r w:rsidRPr="00132465">
        <w:rPr>
          <w:rFonts w:eastAsia="Times New Roman" w:cs="Times New Roman"/>
          <w:szCs w:val="28"/>
          <w:lang w:val="vi-VN" w:eastAsia="ar-SA"/>
        </w:rPr>
        <w:tab/>
        <w:t>+ Luật căn cước công dân số 59/2014/QH13 ngày 20/11/2014;</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Nghị định 137/2015/NĐ-CP ngày 31/12/2015 quy định chi tiết một số điều và biện pháp thi hành Luật căn cước công dân;</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07/2016/TT-BCA ngày 01/02/2016 của Bộ trưởng Bộ Công an quy định chi tiết 1 số điều của Luật căn cước công dân và Nghị định 137/2015/NĐ-CP ngày 31/12/2015 quy định chi tiết một số điều và biện pháp thi hành Luật căn cước công dân;</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61/2015/TT-BCA ngày 16/11/2015 của Bộ trưởng Bộ Công an quy định về mẫu thẻ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66/2015/TT-BCA ngày 15/12/2015 của Bộ trưởng Bộ Công an quy định về biểu mẫu sử dụng trong công tác cấp, quản lý thẻ CCCD, tàng thư CCCD và cơ sở dữ liệu quốc gia về dân cư;</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số 11/2016/TT-BCA ngày 04/3/2016 của Bộ trưởng Bộ Công an quy định về trình tự cấp, đổi, cấp lại thẻ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10/2016/TT-BCA ngày 03/3/2016 của Bộ trưởng Bộ Công an quy định về tàng thư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Thông tư số 256/2016/TT-BTC ngày 11/11/2016 của Bộ Tài chính quy định mức thu, chế độ thu, nộp và quản lý lệ phí thẻ Căn cước công dân.</w:t>
      </w:r>
    </w:p>
    <w:p w:rsidR="00F41CC4" w:rsidRPr="00132465" w:rsidRDefault="00F41CC4" w:rsidP="00E67A75">
      <w:pPr>
        <w:suppressAutoHyphens/>
        <w:spacing w:before="120" w:after="120" w:line="240" w:lineRule="auto"/>
        <w:ind w:firstLine="720"/>
        <w:jc w:val="both"/>
        <w:rPr>
          <w:rFonts w:eastAsia="Times New Roman" w:cs="Times New Roman"/>
          <w:b/>
          <w:i/>
          <w:szCs w:val="28"/>
          <w:lang w:val="vi-VN" w:eastAsia="ar-SA"/>
        </w:rPr>
      </w:pPr>
      <w:r w:rsidRPr="00132465">
        <w:rPr>
          <w:rFonts w:eastAsia="Times New Roman" w:cs="Times New Roman"/>
          <w:szCs w:val="28"/>
          <w:lang w:val="vi-VN" w:eastAsia="ar-SA"/>
        </w:rPr>
        <w:t>+ Thông tư số 331/2016/TT-BTC ngày 26/12/2016 của Bộ Tài chính sửa đổi, bổ sung một số điều của Thông tư số 256/2016/TT-BTC ngày 11/11/2016 quy định mức thu, chế độ thu, nộp và quản lý lệ phí thẻ Căn cước công dân.</w:t>
      </w:r>
    </w:p>
    <w:p w:rsidR="008A1499" w:rsidRDefault="00C329CA" w:rsidP="00FA67F2">
      <w:pPr>
        <w:suppressAutoHyphens/>
        <w:spacing w:before="120" w:after="12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 Quyết định số 3039/QĐ-BCA ngày 21/7/2016 về việc công bố thủ tục hành chính mới ban hành trong lĩnh vực cấp, quản lý thẻ Căn cước công dân thuộc thẩm </w:t>
      </w:r>
      <w:r w:rsidR="00FA67F2">
        <w:rPr>
          <w:rFonts w:eastAsia="Times New Roman" w:cs="Times New Roman"/>
          <w:szCs w:val="28"/>
          <w:lang w:val="vi-VN" w:eastAsia="ar-SA"/>
        </w:rPr>
        <w:t>quyền giải quyết của Bộ Công an.</w:t>
      </w:r>
    </w:p>
    <w:p w:rsidR="00FA67F2" w:rsidRDefault="00FA67F2" w:rsidP="00FA67F2">
      <w:pPr>
        <w:suppressAutoHyphens/>
        <w:spacing w:before="120" w:after="120" w:line="240" w:lineRule="auto"/>
        <w:ind w:firstLine="720"/>
        <w:jc w:val="both"/>
        <w:rPr>
          <w:rFonts w:eastAsia="Times New Roman" w:cs="Times New Roman"/>
          <w:szCs w:val="28"/>
          <w:lang w:val="vi-VN" w:eastAsia="ar-SA"/>
        </w:rPr>
      </w:pPr>
    </w:p>
    <w:p w:rsidR="00FA67F2" w:rsidRDefault="00FA67F2" w:rsidP="00FA67F2">
      <w:pPr>
        <w:suppressAutoHyphens/>
        <w:spacing w:before="120" w:after="120" w:line="240" w:lineRule="auto"/>
        <w:ind w:firstLine="720"/>
        <w:jc w:val="both"/>
        <w:rPr>
          <w:rFonts w:eastAsia="Times New Roman" w:cs="Times New Roman"/>
          <w:b/>
          <w:szCs w:val="28"/>
          <w:lang w:val="vi-VN" w:eastAsia="ar-SA"/>
        </w:rPr>
      </w:pPr>
    </w:p>
    <w:p w:rsidR="00F41CC4" w:rsidRPr="00132465" w:rsidRDefault="00F41CC4" w:rsidP="00E67A75">
      <w:pPr>
        <w:suppressAutoHyphens/>
        <w:spacing w:before="120" w:after="120" w:line="240" w:lineRule="auto"/>
        <w:ind w:firstLine="720"/>
        <w:jc w:val="both"/>
        <w:rPr>
          <w:rFonts w:eastAsia="Times New Roman" w:cs="Times New Roman"/>
          <w:b/>
          <w:szCs w:val="28"/>
          <w:lang w:val="vi-VN" w:eastAsia="ar-SA"/>
        </w:rPr>
      </w:pPr>
      <w:r w:rsidRPr="00132465">
        <w:rPr>
          <w:rFonts w:eastAsia="Times New Roman" w:cs="Times New Roman"/>
          <w:b/>
          <w:szCs w:val="28"/>
          <w:lang w:val="vi-VN" w:eastAsia="ar-SA"/>
        </w:rPr>
        <w:lastRenderedPageBreak/>
        <w:t>3. Đổi thẻ Căn cước công dân</w:t>
      </w:r>
    </w:p>
    <w:p w:rsidR="00F41CC4" w:rsidRPr="009D3D93" w:rsidRDefault="009D3D93" w:rsidP="00E67A75">
      <w:pPr>
        <w:suppressAutoHyphens/>
        <w:spacing w:before="120" w:after="120"/>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3.1.</w:t>
      </w:r>
      <w:r w:rsidR="00F41CC4" w:rsidRPr="009D3D93">
        <w:rPr>
          <w:rFonts w:eastAsia="Times New Roman" w:cs="Times New Roman"/>
          <w:b/>
          <w:i/>
          <w:szCs w:val="28"/>
          <w:lang w:val="vi-VN" w:eastAsia="ar-SA"/>
        </w:rPr>
        <w:t xml:space="preserve"> Trình tự thực hiện:</w:t>
      </w:r>
    </w:p>
    <w:p w:rsidR="008C1DC3" w:rsidRPr="00132465" w:rsidRDefault="00B47E96" w:rsidP="008C1DC3">
      <w:pPr>
        <w:suppressAutoHyphens/>
        <w:spacing w:before="120" w:after="120"/>
        <w:ind w:firstLine="720"/>
        <w:jc w:val="both"/>
        <w:rPr>
          <w:rFonts w:eastAsia="Times New Roman" w:cs="Times New Roman"/>
          <w:szCs w:val="28"/>
          <w:lang w:val="vi-VN" w:eastAsia="ar-SA"/>
        </w:rPr>
      </w:pPr>
      <w:r>
        <w:rPr>
          <w:rFonts w:eastAsia="Times New Roman" w:cs="Times New Roman"/>
          <w:szCs w:val="28"/>
          <w:lang w:val="vi-VN" w:eastAsia="ar-SA"/>
        </w:rPr>
        <w:t xml:space="preserve">Bước 1: </w:t>
      </w:r>
      <w:r w:rsidR="00F41CC4" w:rsidRPr="00132465">
        <w:rPr>
          <w:rFonts w:eastAsia="Times New Roman" w:cs="Times New Roman"/>
          <w:szCs w:val="28"/>
          <w:lang w:val="vi-VN" w:eastAsia="ar-SA"/>
        </w:rPr>
        <w:t xml:space="preserve">Công dân điền vào Tờ khai Căn cước công dân </w:t>
      </w:r>
      <w:r w:rsidR="00F41CC4" w:rsidRPr="00132465">
        <w:rPr>
          <w:rFonts w:eastAsia="Times New Roman" w:cs="Times New Roman"/>
          <w:spacing w:val="-6"/>
          <w:szCs w:val="28"/>
          <w:lang w:val="vi-VN" w:eastAsia="ar-SA"/>
        </w:rPr>
        <w:t>tại Đội Cảnh sát quản lý hành chính về trật tự xã hội, Công an cấp huyện</w:t>
      </w:r>
      <w:r w:rsidR="00F41CC4" w:rsidRPr="00132465">
        <w:rPr>
          <w:rFonts w:eastAsia="Times New Roman" w:cs="Times New Roman"/>
          <w:szCs w:val="28"/>
          <w:lang w:val="vi-VN" w:eastAsia="ar-SA"/>
        </w:rPr>
        <w:t>.</w:t>
      </w:r>
      <w:r w:rsidR="008C1DC3">
        <w:rPr>
          <w:rFonts w:eastAsia="Times New Roman" w:cs="Times New Roman"/>
          <w:szCs w:val="28"/>
          <w:lang w:val="vi-VN" w:eastAsia="ar-SA"/>
        </w:rPr>
        <w:t xml:space="preserve">  </w:t>
      </w:r>
      <w:r w:rsidR="008C1DC3" w:rsidRPr="00132465">
        <w:rPr>
          <w:rFonts w:eastAsia="Times New Roman" w:cs="Times New Roman"/>
          <w:szCs w:val="28"/>
          <w:lang w:val="vi-VN" w:eastAsia="ar-SA"/>
        </w:rPr>
        <w:t>Cán bộ tiếp nhận hồ sơ thu lại thẻ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Bước 2:</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Cán bộ tiếp nhận hồ sơ kiểm tra, đối chiếu thông tin về công dân trong Tờ khai căn cước công dân với thông tin trong Cơ sở dữ liệu quốc gia về dân cư để xác đ</w:t>
      </w:r>
      <w:r w:rsidR="008C1DC3">
        <w:rPr>
          <w:rFonts w:eastAsia="Times New Roman" w:cs="Times New Roman"/>
          <w:szCs w:val="28"/>
          <w:lang w:val="vi-VN" w:eastAsia="ar-SA"/>
        </w:rPr>
        <w:t>ịnh chính xác người cần đổi thẻ.</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Trường hợp đủ điều kiện, thủ tục thì tiến hành thu nhận vân tay, c</w:t>
      </w:r>
      <w:r w:rsidR="008C1DC3">
        <w:rPr>
          <w:rFonts w:eastAsia="Times New Roman" w:cs="Times New Roman"/>
          <w:szCs w:val="28"/>
          <w:lang w:val="vi-VN" w:eastAsia="ar-SA"/>
        </w:rPr>
        <w:t>hụp ảnh chân dung của công dân, in p</w:t>
      </w:r>
      <w:r w:rsidRPr="00132465">
        <w:rPr>
          <w:rFonts w:eastAsia="Times New Roman" w:cs="Times New Roman"/>
          <w:szCs w:val="28"/>
          <w:lang w:val="vi-VN" w:eastAsia="ar-SA"/>
        </w:rPr>
        <w:t>hiếu thu nhận thông tin căn cước công dân (mẫu CC02) chuyển cho công dân kiểm tra xác nhận thông tin,</w:t>
      </w:r>
      <w:r w:rsidR="00AD36D2">
        <w:rPr>
          <w:rFonts w:eastAsia="Times New Roman" w:cs="Times New Roman"/>
          <w:szCs w:val="28"/>
          <w:lang w:eastAsia="ar-SA"/>
        </w:rPr>
        <w:t xml:space="preserve"> ký, </w:t>
      </w:r>
      <w:r w:rsidRPr="00132465">
        <w:rPr>
          <w:rFonts w:eastAsia="Times New Roman" w:cs="Times New Roman"/>
          <w:szCs w:val="28"/>
          <w:lang w:val="vi-VN" w:eastAsia="ar-SA"/>
        </w:rPr>
        <w:t>thu lệ phí theo quy định, in giấy hẹn trả thẻ Căn cước công dân cho công dân.</w:t>
      </w:r>
    </w:p>
    <w:p w:rsidR="00F41CC4" w:rsidRPr="00132465" w:rsidRDefault="00F41CC4" w:rsidP="00E67A75">
      <w:pPr>
        <w:suppressAutoHyphens/>
        <w:spacing w:before="120" w:after="120"/>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t>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Trường hợp qua đối chiếu thông tin thấy không đủ điều kiện thì trả lại hồ sơ cho công dân và ghi rõ lý do vào Tờ khai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Thời gian tiếp nhận hồ sơ: Từ thứ 2 đế</w:t>
      </w:r>
      <w:r w:rsidR="008D4F71" w:rsidRPr="00132465">
        <w:rPr>
          <w:rFonts w:eastAsia="Times New Roman" w:cs="Times New Roman"/>
          <w:szCs w:val="28"/>
          <w:lang w:val="vi-VN" w:eastAsia="ar-SA"/>
        </w:rPr>
        <w:t>n thứ 6 hàng tuần (trừ ngày Lễ, T</w:t>
      </w:r>
      <w:r w:rsidRPr="00132465">
        <w:rPr>
          <w:rFonts w:eastAsia="Times New Roman" w:cs="Times New Roman"/>
          <w:szCs w:val="28"/>
          <w:lang w:val="vi-VN" w:eastAsia="ar-SA"/>
        </w:rPr>
        <w:t>ết).</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zCs w:val="28"/>
          <w:lang w:val="vi-VN" w:eastAsia="ar-SA"/>
        </w:rPr>
        <w:t>Bước</w:t>
      </w:r>
      <w:r w:rsidRPr="00132465">
        <w:rPr>
          <w:rFonts w:eastAsia="Times New Roman" w:cs="Times New Roman"/>
          <w:spacing w:val="-6"/>
          <w:szCs w:val="28"/>
          <w:lang w:val="vi-VN" w:eastAsia="ar-SA"/>
        </w:rPr>
        <w:t xml:space="preserve"> 3: Thời gian trả kết quả: Từ thứ 2 đế</w:t>
      </w:r>
      <w:r w:rsidR="008D4F71" w:rsidRPr="00132465">
        <w:rPr>
          <w:rFonts w:eastAsia="Times New Roman" w:cs="Times New Roman"/>
          <w:spacing w:val="-6"/>
          <w:szCs w:val="28"/>
          <w:lang w:val="vi-VN" w:eastAsia="ar-SA"/>
        </w:rPr>
        <w:t>n thứ 6 hàng tuần (trừ ngày Lễ, T</w:t>
      </w:r>
      <w:r w:rsidRPr="00132465">
        <w:rPr>
          <w:rFonts w:eastAsia="Times New Roman" w:cs="Times New Roman"/>
          <w:spacing w:val="-6"/>
          <w:szCs w:val="28"/>
          <w:lang w:val="vi-VN" w:eastAsia="ar-SA"/>
        </w:rPr>
        <w:t>ết); nơi trả kết quả tại cơ quan Công an nơi tiếp nhận hồ sơ hoặc trả qua đường bưu điện.</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3.2.</w:t>
      </w:r>
      <w:r w:rsidR="00F41CC4" w:rsidRPr="009D3D93">
        <w:rPr>
          <w:rFonts w:eastAsia="Times New Roman" w:cs="Times New Roman"/>
          <w:b/>
          <w:i/>
          <w:szCs w:val="28"/>
          <w:lang w:val="vi-VN" w:eastAsia="ar-SA"/>
        </w:rPr>
        <w:t xml:space="preserve"> Cách thức thực hiện:</w:t>
      </w:r>
      <w:r w:rsidR="00F41CC4" w:rsidRPr="009D3D93">
        <w:rPr>
          <w:rFonts w:eastAsia="Times New Roman" w:cs="Times New Roman"/>
          <w:i/>
          <w:szCs w:val="28"/>
          <w:lang w:val="vi-VN" w:eastAsia="ar-SA"/>
        </w:rPr>
        <w:t xml:space="preserve"> </w:t>
      </w:r>
      <w:r w:rsidR="00F41CC4" w:rsidRPr="00132465">
        <w:rPr>
          <w:rFonts w:eastAsia="Times New Roman" w:cs="Times New Roman"/>
          <w:szCs w:val="28"/>
          <w:lang w:val="vi-VN" w:eastAsia="ar-SA"/>
        </w:rPr>
        <w:t>trực tiếp tại trụ sở Công an hoặc cấp lưu động tại các địa điểm cần thiết.</w:t>
      </w:r>
    </w:p>
    <w:p w:rsidR="00F41CC4" w:rsidRPr="009D3D93" w:rsidRDefault="009D3D93" w:rsidP="00E67A75">
      <w:pPr>
        <w:suppressAutoHyphens/>
        <w:spacing w:before="120" w:after="120"/>
        <w:ind w:firstLine="720"/>
        <w:jc w:val="both"/>
        <w:rPr>
          <w:rFonts w:eastAsia="Times New Roman" w:cs="Times New Roman"/>
          <w:i/>
          <w:szCs w:val="28"/>
          <w:lang w:val="vi-VN" w:eastAsia="ar-SA"/>
        </w:rPr>
      </w:pPr>
      <w:r w:rsidRPr="009D3D93">
        <w:rPr>
          <w:rFonts w:eastAsia="Times New Roman" w:cs="Times New Roman"/>
          <w:b/>
          <w:i/>
          <w:szCs w:val="28"/>
          <w:lang w:val="vi-VN" w:eastAsia="ar-SA"/>
        </w:rPr>
        <w:t>3.3.</w:t>
      </w:r>
      <w:r w:rsidR="00F41CC4" w:rsidRPr="009D3D93">
        <w:rPr>
          <w:rFonts w:eastAsia="Times New Roman" w:cs="Times New Roman"/>
          <w:b/>
          <w:i/>
          <w:szCs w:val="28"/>
          <w:lang w:val="vi-VN" w:eastAsia="ar-SA"/>
        </w:rPr>
        <w:t xml:space="preserve"> Thành phần, số lượng hồ sơ: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Thành phần hồ sơ:</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6"/>
          <w:szCs w:val="28"/>
          <w:lang w:val="vi-VN" w:eastAsia="ar-SA"/>
        </w:rPr>
        <w:t xml:space="preserve">a) </w:t>
      </w:r>
      <w:r w:rsidRPr="00132465">
        <w:rPr>
          <w:rFonts w:eastAsia="Times New Roman" w:cs="Times New Roman"/>
          <w:spacing w:val="-10"/>
          <w:szCs w:val="28"/>
          <w:lang w:val="vi-VN" w:eastAsia="ar-SA"/>
        </w:rPr>
        <w:t xml:space="preserve">Tờ khai Căn cước công dân (ký hiệu là CC01); </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 xml:space="preserve">b)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r w:rsidRPr="00132465">
        <w:rPr>
          <w:rFonts w:eastAsia="Times New Roman" w:cs="Times New Roman"/>
          <w:spacing w:val="-10"/>
          <w:szCs w:val="28"/>
          <w:lang w:val="vi-VN" w:eastAsia="ar-SA"/>
        </w:rPr>
        <w:t>.</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c) Bản sao văn bản của cơ quan có thẩm quyền về việc thay đổi các thông tin (nếu có).</w:t>
      </w:r>
    </w:p>
    <w:p w:rsidR="00F41CC4" w:rsidRPr="00132465" w:rsidRDefault="00F41CC4" w:rsidP="00E67A75">
      <w:pPr>
        <w:suppressAutoHyphens/>
        <w:spacing w:before="120" w:after="120"/>
        <w:ind w:firstLine="720"/>
        <w:jc w:val="both"/>
        <w:rPr>
          <w:rFonts w:eastAsia="Times New Roman" w:cs="Times New Roman"/>
          <w:b/>
          <w:spacing w:val="-4"/>
          <w:szCs w:val="28"/>
          <w:lang w:val="vi-VN" w:eastAsia="ar-SA"/>
        </w:rPr>
      </w:pPr>
      <w:r w:rsidRPr="00132465">
        <w:rPr>
          <w:rFonts w:eastAsia="Times New Roman" w:cs="Times New Roman"/>
          <w:spacing w:val="-4"/>
          <w:szCs w:val="28"/>
          <w:lang w:val="vi-VN" w:eastAsia="ar-SA"/>
        </w:rPr>
        <w:t>d) Thẻ Căn cước công dân cần đổi.</w:t>
      </w:r>
    </w:p>
    <w:p w:rsidR="00F41CC4" w:rsidRPr="00132465" w:rsidRDefault="00F41CC4" w:rsidP="00E67A75">
      <w:pPr>
        <w:suppressAutoHyphens/>
        <w:spacing w:before="120" w:after="120"/>
        <w:ind w:firstLine="720"/>
        <w:jc w:val="both"/>
        <w:rPr>
          <w:rFonts w:eastAsia="Times New Roman" w:cs="Times New Roman"/>
          <w:b/>
          <w:spacing w:val="-4"/>
          <w:szCs w:val="28"/>
          <w:lang w:val="vi-VN" w:eastAsia="ar-SA"/>
        </w:rPr>
      </w:pPr>
      <w:r w:rsidRPr="00132465">
        <w:rPr>
          <w:rFonts w:eastAsia="Times New Roman" w:cs="Times New Roman"/>
          <w:spacing w:val="-4"/>
          <w:szCs w:val="28"/>
          <w:lang w:val="vi-VN" w:eastAsia="ar-SA"/>
        </w:rPr>
        <w:lastRenderedPageBreak/>
        <w:t xml:space="preserve">+ Số lượng hồ sơ: 01 (một) bộ. </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3.4.</w:t>
      </w:r>
      <w:r w:rsidR="00F41CC4" w:rsidRPr="009D3D93">
        <w:rPr>
          <w:rFonts w:eastAsia="Times New Roman" w:cs="Times New Roman"/>
          <w:b/>
          <w:i/>
          <w:szCs w:val="28"/>
          <w:lang w:val="vi-VN" w:eastAsia="ar-SA"/>
        </w:rPr>
        <w:t xml:space="preserve"> Thời hạn giải quyết:</w:t>
      </w:r>
      <w:r w:rsidR="00F41CC4" w:rsidRPr="00132465">
        <w:rPr>
          <w:rFonts w:eastAsia="Times New Roman" w:cs="Times New Roman"/>
          <w:b/>
          <w:szCs w:val="28"/>
          <w:lang w:val="vi-VN" w:eastAsia="ar-SA"/>
        </w:rPr>
        <w:t xml:space="preserve"> </w:t>
      </w:r>
      <w:r w:rsidR="00F41CC4" w:rsidRPr="00132465">
        <w:rPr>
          <w:rFonts w:eastAsia="Times New Roman" w:cs="Times New Roman"/>
          <w:szCs w:val="28"/>
          <w:lang w:val="vi-VN" w:eastAsia="ar-SA"/>
        </w:rPr>
        <w:t xml:space="preserve">theo quy định của Luật Căn cước công dân: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Tại thành phố, thị xã không quá 07 ngày làm việc;</w:t>
      </w:r>
    </w:p>
    <w:p w:rsidR="00F41CC4" w:rsidRPr="00132465" w:rsidRDefault="00F41CC4" w:rsidP="00E67A75">
      <w:pPr>
        <w:suppressAutoHyphens/>
        <w:spacing w:before="120" w:after="120"/>
        <w:ind w:firstLine="720"/>
        <w:jc w:val="both"/>
        <w:rPr>
          <w:rFonts w:eastAsia="Times New Roman" w:cs="Times New Roman"/>
          <w:spacing w:val="-8"/>
          <w:szCs w:val="28"/>
          <w:lang w:val="vi-VN" w:eastAsia="ar-SA"/>
        </w:rPr>
      </w:pPr>
      <w:r w:rsidRPr="00132465">
        <w:rPr>
          <w:rFonts w:eastAsia="Times New Roman" w:cs="Times New Roman"/>
          <w:spacing w:val="-8"/>
          <w:szCs w:val="28"/>
          <w:lang w:val="vi-VN" w:eastAsia="ar-SA"/>
        </w:rPr>
        <w:t>+ Tại các huyện miền núi vùng cao, biên giới, hải đảo không quá 20 ngày làm việc;</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Tại các khu vực còn lại không quá 15 ngày làm việc.</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3.5.</w:t>
      </w:r>
      <w:r w:rsidR="00F41CC4" w:rsidRPr="009D3D93">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szCs w:val="28"/>
          <w:lang w:val="vi-VN" w:eastAsia="ar-SA"/>
        </w:rPr>
        <w:t xml:space="preserve"> Công dân Việt Nam. </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3.6.</w:t>
      </w:r>
      <w:r w:rsidR="00F41CC4" w:rsidRPr="009D3D93">
        <w:rPr>
          <w:rFonts w:eastAsia="Times New Roman" w:cs="Times New Roman"/>
          <w:b/>
          <w:i/>
          <w:szCs w:val="28"/>
          <w:lang w:val="vi-VN" w:eastAsia="ar-SA"/>
        </w:rPr>
        <w:t xml:space="preserve"> Cơ quan thực hiện thủ tục hành chính</w:t>
      </w:r>
      <w:r w:rsidR="00C329CA" w:rsidRPr="009D3D93">
        <w:rPr>
          <w:rFonts w:eastAsia="Times New Roman" w:cs="Times New Roman"/>
          <w:b/>
          <w:i/>
          <w:szCs w:val="28"/>
          <w:lang w:val="vi-VN" w:eastAsia="ar-SA"/>
        </w:rPr>
        <w:t>:</w:t>
      </w:r>
      <w:r w:rsidR="00C329CA" w:rsidRPr="00132465">
        <w:rPr>
          <w:rFonts w:eastAsia="Times New Roman" w:cs="Times New Roman"/>
          <w:b/>
          <w:szCs w:val="28"/>
          <w:lang w:val="vi-VN" w:eastAsia="ar-SA"/>
        </w:rPr>
        <w:t xml:space="preserve"> </w:t>
      </w:r>
      <w:r w:rsidR="00F41CC4" w:rsidRPr="00132465">
        <w:rPr>
          <w:rFonts w:eastAsia="Times New Roman" w:cs="Times New Roman"/>
          <w:spacing w:val="-6"/>
          <w:szCs w:val="28"/>
          <w:lang w:val="vi-VN" w:eastAsia="ar-SA"/>
        </w:rPr>
        <w:t xml:space="preserve">Đội Cảnh sát quản </w:t>
      </w:r>
      <w:r w:rsidR="00DF22C2">
        <w:rPr>
          <w:rFonts w:eastAsia="Times New Roman" w:cs="Times New Roman"/>
          <w:spacing w:val="-6"/>
          <w:szCs w:val="28"/>
          <w:lang w:val="vi-VN" w:eastAsia="ar-SA"/>
        </w:rPr>
        <w:t>lý hành chính về trật tự xã hội</w:t>
      </w:r>
      <w:r w:rsidR="00F41CC4" w:rsidRPr="00132465">
        <w:rPr>
          <w:rFonts w:eastAsia="Times New Roman" w:cs="Times New Roman"/>
          <w:spacing w:val="-6"/>
          <w:szCs w:val="28"/>
          <w:lang w:val="vi-VN" w:eastAsia="ar-SA"/>
        </w:rPr>
        <w:t xml:space="preserve"> Công an cấp huyện</w:t>
      </w:r>
      <w:r w:rsidR="00F41CC4" w:rsidRPr="00132465">
        <w:rPr>
          <w:rFonts w:eastAsia="Times New Roman" w:cs="Times New Roman"/>
          <w:szCs w:val="28"/>
          <w:lang w:val="vi-VN" w:eastAsia="ar-SA"/>
        </w:rPr>
        <w:t>.</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3.7.</w:t>
      </w:r>
      <w:r w:rsidR="00F41CC4" w:rsidRPr="009D3D93">
        <w:rPr>
          <w:rFonts w:eastAsia="Times New Roman" w:cs="Times New Roman"/>
          <w:b/>
          <w:i/>
          <w:szCs w:val="28"/>
          <w:lang w:val="vi-VN" w:eastAsia="ar-SA"/>
        </w:rPr>
        <w:t xml:space="preserve"> Kết quả thực hiện thủ tục hành chính:</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hẻ Căn cước công dân.</w:t>
      </w:r>
    </w:p>
    <w:p w:rsidR="00C329CA" w:rsidRPr="00132465" w:rsidRDefault="009D3D93" w:rsidP="00E67A75">
      <w:pPr>
        <w:suppressAutoHyphens/>
        <w:spacing w:before="120" w:after="120"/>
        <w:ind w:firstLine="720"/>
        <w:jc w:val="both"/>
        <w:rPr>
          <w:rFonts w:eastAsia="Times New Roman" w:cs="Times New Roman"/>
          <w:spacing w:val="-4"/>
          <w:szCs w:val="28"/>
          <w:lang w:val="vi-VN" w:eastAsia="ar-SA"/>
        </w:rPr>
      </w:pPr>
      <w:r>
        <w:rPr>
          <w:rFonts w:eastAsia="Times New Roman" w:cs="Times New Roman"/>
          <w:b/>
          <w:spacing w:val="-4"/>
          <w:szCs w:val="28"/>
          <w:lang w:val="vi-VN" w:eastAsia="ar-SA"/>
        </w:rPr>
        <w:t>3.8.</w:t>
      </w:r>
      <w:r w:rsidR="00F41CC4" w:rsidRPr="00132465">
        <w:rPr>
          <w:rFonts w:eastAsia="Times New Roman" w:cs="Times New Roman"/>
          <w:b/>
          <w:spacing w:val="-4"/>
          <w:szCs w:val="28"/>
          <w:lang w:val="vi-VN" w:eastAsia="ar-SA"/>
        </w:rPr>
        <w:t xml:space="preserve"> Lệ phí:</w:t>
      </w:r>
      <w:r w:rsidR="00F41CC4" w:rsidRPr="00132465">
        <w:rPr>
          <w:rFonts w:eastAsia="Times New Roman" w:cs="Times New Roman"/>
          <w:spacing w:val="-4"/>
          <w:szCs w:val="28"/>
          <w:lang w:val="vi-VN" w:eastAsia="ar-SA"/>
        </w:rPr>
        <w:t xml:space="preserve"> </w:t>
      </w:r>
      <w:r w:rsidR="00C329CA" w:rsidRPr="00132465">
        <w:rPr>
          <w:rFonts w:eastAsia="Times New Roman" w:cs="Times New Roman"/>
          <w:spacing w:val="-4"/>
          <w:szCs w:val="28"/>
          <w:lang w:val="vi-VN" w:eastAsia="ar-SA"/>
        </w:rPr>
        <w:t>50.000 đồng, trừ các trường hợp sau:</w:t>
      </w:r>
    </w:p>
    <w:p w:rsidR="00C329CA" w:rsidRPr="00132465" w:rsidRDefault="00C329CA" w:rsidP="00E67A75">
      <w:pPr>
        <w:shd w:val="clear" w:color="auto" w:fill="FFFFFF"/>
        <w:spacing w:before="120" w:after="120" w:line="244" w:lineRule="atLeast"/>
        <w:ind w:firstLine="720"/>
        <w:rPr>
          <w:rFonts w:eastAsia="Times New Roman" w:cs="Times New Roman"/>
          <w:szCs w:val="28"/>
          <w:lang w:val="vi-VN"/>
        </w:rPr>
      </w:pPr>
      <w:r w:rsidRPr="00132465">
        <w:rPr>
          <w:rFonts w:eastAsia="Times New Roman" w:cs="Times New Roman"/>
          <w:szCs w:val="28"/>
          <w:lang w:val="vi-VN"/>
        </w:rPr>
        <w:t>+ Các trường hợp miễn lệ phí:</w:t>
      </w:r>
    </w:p>
    <w:p w:rsidR="00C329CA" w:rsidRPr="00132465" w:rsidRDefault="00C329CA" w:rsidP="00E67A75">
      <w:pPr>
        <w:shd w:val="clear" w:color="auto" w:fill="FFFFFF"/>
        <w:spacing w:before="120" w:after="120" w:line="244" w:lineRule="atLeast"/>
        <w:ind w:firstLine="720"/>
        <w:rPr>
          <w:rFonts w:eastAsia="Times New Roman" w:cs="Times New Roman"/>
          <w:szCs w:val="28"/>
          <w:lang w:val="vi-VN"/>
        </w:rPr>
      </w:pPr>
      <w:r w:rsidRPr="00132465">
        <w:rPr>
          <w:rFonts w:eastAsia="Times New Roman" w:cs="Times New Roman"/>
          <w:szCs w:val="28"/>
          <w:lang w:val="vi-VN"/>
        </w:rPr>
        <w:t>a) Đổi thẻ căn cước công dân khi Nhà nước quy định thay đổi địa giới hành chính;</w:t>
      </w:r>
    </w:p>
    <w:p w:rsidR="00C329CA" w:rsidRPr="00132465" w:rsidRDefault="00C329CA" w:rsidP="00E67A75">
      <w:pPr>
        <w:shd w:val="clear" w:color="auto" w:fill="FFFFFF"/>
        <w:spacing w:before="120" w:after="120" w:line="244" w:lineRule="atLeast"/>
        <w:ind w:firstLine="720"/>
        <w:rPr>
          <w:rFonts w:eastAsia="Times New Roman" w:cs="Times New Roman"/>
          <w:szCs w:val="28"/>
          <w:lang w:val="vi-VN"/>
        </w:rPr>
      </w:pPr>
      <w:r w:rsidRPr="00132465">
        <w:rPr>
          <w:rFonts w:eastAsia="Times New Roman" w:cs="Times New Roman"/>
          <w:szCs w:val="28"/>
          <w:lang w:val="vi-VN"/>
        </w:rPr>
        <w:t>b) Đổi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C329CA" w:rsidRPr="00132465" w:rsidRDefault="00C329CA" w:rsidP="00E67A75">
      <w:pPr>
        <w:shd w:val="clear" w:color="auto" w:fill="FFFFFF"/>
        <w:spacing w:before="120" w:after="120" w:line="244" w:lineRule="atLeast"/>
        <w:ind w:firstLine="720"/>
        <w:rPr>
          <w:rFonts w:eastAsia="Times New Roman" w:cs="Times New Roman"/>
          <w:szCs w:val="28"/>
          <w:lang w:val="vi-VN"/>
        </w:rPr>
      </w:pPr>
      <w:r w:rsidRPr="00132465">
        <w:rPr>
          <w:rFonts w:eastAsia="Times New Roman" w:cs="Times New Roman"/>
          <w:szCs w:val="28"/>
          <w:lang w:val="vi-VN"/>
        </w:rPr>
        <w:t>c) Đổi thẻ căn cước công dân cho công dân dưới 18 tuổi, mồ côi cả cha lẫn mẹ, không nơi nương tựa.</w:t>
      </w:r>
    </w:p>
    <w:p w:rsidR="00C329CA" w:rsidRPr="00132465" w:rsidRDefault="00C329CA" w:rsidP="00E67A75">
      <w:pPr>
        <w:shd w:val="clear" w:color="auto" w:fill="FFFFFF"/>
        <w:spacing w:before="120" w:after="120" w:line="244" w:lineRule="atLeast"/>
        <w:ind w:firstLine="720"/>
        <w:rPr>
          <w:rFonts w:eastAsia="Times New Roman" w:cs="Times New Roman"/>
          <w:szCs w:val="28"/>
          <w:lang w:val="vi-VN"/>
        </w:rPr>
      </w:pPr>
      <w:r w:rsidRPr="00132465">
        <w:rPr>
          <w:rFonts w:eastAsia="Times New Roman" w:cs="Times New Roman"/>
          <w:szCs w:val="28"/>
          <w:lang w:val="vi-VN"/>
        </w:rPr>
        <w:t>+ Các trường hợp không phải nộp lệ phí:</w:t>
      </w:r>
    </w:p>
    <w:p w:rsidR="00C329CA" w:rsidRPr="00132465" w:rsidRDefault="00C329CA" w:rsidP="00E67A75">
      <w:pPr>
        <w:shd w:val="clear" w:color="auto" w:fill="FFFFFF"/>
        <w:spacing w:after="0" w:line="244" w:lineRule="atLeast"/>
        <w:ind w:firstLine="720"/>
        <w:rPr>
          <w:rFonts w:eastAsia="Times New Roman" w:cs="Times New Roman"/>
          <w:szCs w:val="28"/>
          <w:lang w:val="vi-VN"/>
        </w:rPr>
      </w:pPr>
      <w:r w:rsidRPr="00132465">
        <w:rPr>
          <w:rFonts w:eastAsia="Times New Roman" w:cs="Times New Roman"/>
          <w:szCs w:val="28"/>
          <w:lang w:val="vi-VN"/>
        </w:rPr>
        <w:t>a, Đổi thẻ căn cước công dân khi đủ 25 tuổi, 40 tuổi, 60 tuổi.</w:t>
      </w:r>
    </w:p>
    <w:p w:rsidR="00C329CA" w:rsidRPr="00132465" w:rsidRDefault="00C329CA" w:rsidP="00E67A75">
      <w:pPr>
        <w:suppressAutoHyphens/>
        <w:spacing w:before="120" w:after="120"/>
        <w:ind w:firstLine="720"/>
        <w:jc w:val="both"/>
        <w:rPr>
          <w:rFonts w:eastAsia="Times New Roman" w:cs="Times New Roman"/>
          <w:szCs w:val="28"/>
          <w:lang w:val="vi-VN"/>
        </w:rPr>
      </w:pPr>
      <w:r w:rsidRPr="00132465">
        <w:rPr>
          <w:rFonts w:eastAsia="Times New Roman" w:cs="Times New Roman"/>
          <w:szCs w:val="28"/>
          <w:lang w:val="vi-VN"/>
        </w:rPr>
        <w:t>b, Đổi thẻ căn cước công dân khi có sai sót về thông tin trên thẻ căn cước công dân do lỗi của cơ quan quản lý căn cước công dân.</w:t>
      </w:r>
    </w:p>
    <w:p w:rsidR="00F41CC4" w:rsidRPr="009D3D93" w:rsidRDefault="009D3D93" w:rsidP="00E67A75">
      <w:pPr>
        <w:suppressAutoHyphens/>
        <w:spacing w:before="120" w:after="120"/>
        <w:ind w:firstLine="720"/>
        <w:jc w:val="both"/>
        <w:rPr>
          <w:rFonts w:eastAsia="Times New Roman" w:cs="Times New Roman"/>
          <w:b/>
          <w:i/>
          <w:spacing w:val="-6"/>
          <w:szCs w:val="28"/>
          <w:lang w:val="vi-VN" w:eastAsia="ar-SA"/>
        </w:rPr>
      </w:pPr>
      <w:r w:rsidRPr="009D3D93">
        <w:rPr>
          <w:rFonts w:eastAsia="Times New Roman" w:cs="Times New Roman"/>
          <w:b/>
          <w:i/>
          <w:spacing w:val="-6"/>
          <w:szCs w:val="28"/>
          <w:lang w:val="vi-VN" w:eastAsia="ar-SA"/>
        </w:rPr>
        <w:t>3.9.</w:t>
      </w:r>
      <w:r w:rsidR="00F41CC4" w:rsidRPr="009D3D93">
        <w:rPr>
          <w:rFonts w:eastAsia="Times New Roman" w:cs="Times New Roman"/>
          <w:b/>
          <w:i/>
          <w:spacing w:val="-6"/>
          <w:szCs w:val="28"/>
          <w:lang w:val="vi-VN" w:eastAsia="ar-SA"/>
        </w:rPr>
        <w:t xml:space="preserve"> Tên mẫu đơn, mẫu tờ khai: </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6"/>
          <w:szCs w:val="28"/>
          <w:lang w:val="vi-VN" w:eastAsia="ar-SA"/>
        </w:rPr>
        <w:t xml:space="preserve">+ </w:t>
      </w:r>
      <w:r w:rsidRPr="00132465">
        <w:rPr>
          <w:rFonts w:eastAsia="Times New Roman" w:cs="Times New Roman"/>
          <w:spacing w:val="-10"/>
          <w:szCs w:val="28"/>
          <w:lang w:val="vi-VN" w:eastAsia="ar-SA"/>
        </w:rPr>
        <w:t xml:space="preserve">Tờ khai Căn cước công dân (ký hiệu là CC01); </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 xml:space="preserve">+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r w:rsidRPr="00132465">
        <w:rPr>
          <w:rFonts w:eastAsia="Times New Roman" w:cs="Times New Roman"/>
          <w:spacing w:val="-10"/>
          <w:szCs w:val="28"/>
          <w:lang w:val="vi-VN" w:eastAsia="ar-SA"/>
        </w:rPr>
        <w:t>.</w:t>
      </w:r>
    </w:p>
    <w:p w:rsidR="00F41CC4" w:rsidRPr="00132465" w:rsidRDefault="009D3D93" w:rsidP="00E67A75">
      <w:pPr>
        <w:suppressAutoHyphens/>
        <w:spacing w:before="120" w:after="120"/>
        <w:ind w:firstLine="720"/>
        <w:jc w:val="both"/>
        <w:rPr>
          <w:rFonts w:eastAsia="Times New Roman" w:cs="Times New Roman"/>
          <w:spacing w:val="-6"/>
          <w:szCs w:val="28"/>
          <w:lang w:val="vi-VN" w:eastAsia="ar-SA"/>
        </w:rPr>
      </w:pPr>
      <w:r w:rsidRPr="009D3D93">
        <w:rPr>
          <w:rFonts w:eastAsia="Times New Roman" w:cs="Times New Roman"/>
          <w:b/>
          <w:i/>
          <w:spacing w:val="-10"/>
          <w:szCs w:val="28"/>
          <w:lang w:val="vi-VN" w:eastAsia="ar-SA"/>
        </w:rPr>
        <w:t>3.10.</w:t>
      </w:r>
      <w:r w:rsidR="00F41CC4" w:rsidRPr="009D3D93">
        <w:rPr>
          <w:rFonts w:eastAsia="Times New Roman" w:cs="Times New Roman"/>
          <w:b/>
          <w:i/>
          <w:spacing w:val="-10"/>
          <w:szCs w:val="28"/>
          <w:lang w:val="vi-VN" w:eastAsia="ar-SA"/>
        </w:rPr>
        <w:t xml:space="preserve"> Yêu cầu, điều kiện thực hiện thủ tục hành chính:</w:t>
      </w:r>
      <w:r w:rsidR="00F41CC4" w:rsidRPr="00132465">
        <w:rPr>
          <w:rFonts w:eastAsia="Times New Roman" w:cs="Times New Roman"/>
          <w:spacing w:val="-10"/>
          <w:szCs w:val="28"/>
          <w:lang w:val="vi-VN" w:eastAsia="ar-SA"/>
        </w:rPr>
        <w:t xml:space="preserve"> Không. </w:t>
      </w:r>
    </w:p>
    <w:p w:rsidR="00F41CC4" w:rsidRPr="00132465" w:rsidRDefault="009D3D93" w:rsidP="00E67A75">
      <w:pPr>
        <w:suppressAutoHyphens/>
        <w:spacing w:before="120" w:after="120"/>
        <w:ind w:firstLine="720"/>
        <w:jc w:val="both"/>
        <w:rPr>
          <w:rFonts w:eastAsia="Times New Roman" w:cs="Times New Roman"/>
          <w:b/>
          <w:szCs w:val="28"/>
          <w:lang w:val="vi-VN" w:eastAsia="ar-SA"/>
        </w:rPr>
      </w:pPr>
      <w:r w:rsidRPr="009D3D93">
        <w:rPr>
          <w:rFonts w:eastAsia="Times New Roman" w:cs="Times New Roman"/>
          <w:b/>
          <w:i/>
          <w:szCs w:val="28"/>
          <w:lang w:val="vi-VN" w:eastAsia="ar-SA"/>
        </w:rPr>
        <w:t>3.11.</w:t>
      </w:r>
      <w:r w:rsidR="00F41CC4" w:rsidRPr="009D3D93">
        <w:rPr>
          <w:rFonts w:eastAsia="Times New Roman" w:cs="Times New Roman"/>
          <w:b/>
          <w:i/>
          <w:szCs w:val="28"/>
          <w:lang w:val="vi-VN" w:eastAsia="ar-SA"/>
        </w:rPr>
        <w:t xml:space="preserve"> Căn cứ pháp lý của thủ tục hành chính</w:t>
      </w:r>
      <w:r w:rsidR="00F41CC4" w:rsidRPr="00132465">
        <w:rPr>
          <w:rFonts w:eastAsia="Times New Roman" w:cs="Times New Roman"/>
          <w:b/>
          <w:szCs w:val="28"/>
          <w:lang w:val="vi-VN" w:eastAsia="ar-SA"/>
        </w:rPr>
        <w:t>:</w:t>
      </w:r>
    </w:p>
    <w:p w:rsidR="00F41CC4" w:rsidRPr="00132465" w:rsidRDefault="00F41CC4" w:rsidP="00E67A75">
      <w:pPr>
        <w:widowControl w:val="0"/>
        <w:suppressAutoHyphens/>
        <w:spacing w:before="120" w:after="120" w:line="288" w:lineRule="auto"/>
        <w:jc w:val="both"/>
        <w:rPr>
          <w:rFonts w:eastAsia="Times New Roman" w:cs="Times New Roman"/>
          <w:szCs w:val="28"/>
          <w:lang w:val="vi-VN" w:eastAsia="ar-SA"/>
        </w:rPr>
      </w:pPr>
      <w:r w:rsidRPr="00132465">
        <w:rPr>
          <w:rFonts w:eastAsia="Times New Roman" w:cs="Times New Roman"/>
          <w:szCs w:val="28"/>
          <w:lang w:val="vi-VN" w:eastAsia="ar-SA"/>
        </w:rPr>
        <w:tab/>
        <w:t>+ Luật căn cước công dân số 59/2014/QH13 ngày 20/11/2014;</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Nghị định 137/2015/NĐ-CP ngày 31/12/2015 quy định chi tiết một số điều và biện pháp thi hành Luật căn cước công dân;</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lastRenderedPageBreak/>
        <w:t>+ Thông tư 07/2016/TT-BCA ngày 01/02/2016 của Bộ trưởng Bộ Công an quy định chi tiết 1 số điều của Luật căn cước công dân và Nghị định 137/2015/NĐ-CP ngày 31/12/2015 quy định chi tiết một số điều và biện pháp thi hành Luật căn cước công dân;</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61/2015/TT-BCA ngày 16/11/2015 của Bộ trưởng Bộ Công an quy định về mẫu thẻ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66/2015/TT-BCA ngày 15/12/2015 của Bộ trưởng Bộ Công an quy định về biểu mẫu sử dụng trong công tác cấp, quản lý thẻ CCCD, tàng thư CCCD và cơ sở dữ liệu quốc gia về dân cư;</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số 11/2016/TT-BCA ngày 04/3/2016 của Bộ trưởng Bộ Công an quy định về trình tự cấp, đổi, cấp lại thẻ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10/2016/TT-BCA ngày 03/3/2016 của Bộ trưởng Bộ Công an quy định về tàng thư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số 256/2016/TT-BTC ngày 11/11/2016 của Bộ Tài chính quy định mức thu, chế độ thu, nộp và quản lý lệ phí thẻ Căn cước công dân.</w:t>
      </w:r>
    </w:p>
    <w:p w:rsidR="00F41CC4" w:rsidRPr="00132465" w:rsidRDefault="00F41CC4" w:rsidP="00E67A75">
      <w:pPr>
        <w:widowControl w:val="0"/>
        <w:suppressAutoHyphens/>
        <w:spacing w:before="120" w:after="120" w:line="288" w:lineRule="auto"/>
        <w:ind w:firstLine="720"/>
        <w:jc w:val="both"/>
        <w:rPr>
          <w:rFonts w:eastAsia="Times New Roman" w:cs="Times New Roman"/>
          <w:b/>
          <w:i/>
          <w:szCs w:val="28"/>
          <w:lang w:val="vi-VN" w:eastAsia="ar-SA"/>
        </w:rPr>
      </w:pPr>
      <w:r w:rsidRPr="00132465">
        <w:rPr>
          <w:rFonts w:eastAsia="Times New Roman" w:cs="Times New Roman"/>
          <w:szCs w:val="28"/>
          <w:shd w:val="clear" w:color="auto" w:fill="FFFFFF"/>
          <w:lang w:val="vi-VN" w:eastAsia="ar-SA"/>
        </w:rPr>
        <w:t>+ Thông tư số 331/2016/TT-BTC ngày 26/12/2016 của Bộ Tài chính sửa đổi, bổ sung một số điều của Thông tư số 256/2016/TT-BTC ngày 11/11/2016 quy định mức thu, chế độ thu, nộp và quản lý lệ phí thẻ Căn</w:t>
      </w:r>
      <w:r w:rsidRPr="00132465">
        <w:rPr>
          <w:rFonts w:eastAsia="Times New Roman" w:cs="Times New Roman"/>
          <w:szCs w:val="28"/>
          <w:lang w:val="vi-VN" w:eastAsia="ar-SA"/>
        </w:rPr>
        <w:t xml:space="preserve"> cước công dân.</w:t>
      </w:r>
    </w:p>
    <w:p w:rsidR="00F41CC4" w:rsidRPr="00132465" w:rsidRDefault="00C329CA" w:rsidP="00E67A75">
      <w:pPr>
        <w:suppressAutoHyphens/>
        <w:spacing w:before="120" w:after="120" w:line="240" w:lineRule="auto"/>
        <w:ind w:firstLine="720"/>
        <w:jc w:val="both"/>
        <w:rPr>
          <w:rFonts w:eastAsia="Times New Roman" w:cs="Times New Roman"/>
          <w:b/>
          <w:szCs w:val="28"/>
          <w:lang w:val="vi-VN" w:eastAsia="ar-SA"/>
        </w:rPr>
      </w:pPr>
      <w:r w:rsidRPr="00132465">
        <w:rPr>
          <w:rFonts w:eastAsia="Times New Roman" w:cs="Times New Roman"/>
          <w:szCs w:val="28"/>
          <w:lang w:val="vi-VN" w:eastAsia="ar-SA"/>
        </w:rPr>
        <w:t>+ Quyết định số 3039/QĐ-BCA ngày 21/7/2016 về việc công bố thủ tục hành chính mới ban hành trong lĩnh vực cấp, quản lý thẻ Căn cước công dân thuộc thẩm quyền giải quyết của Bộ Công an.</w:t>
      </w:r>
    </w:p>
    <w:p w:rsidR="00E67A75" w:rsidRDefault="00E67A75">
      <w:pPr>
        <w:rPr>
          <w:rFonts w:eastAsia="Times New Roman" w:cs="Times New Roman"/>
          <w:b/>
          <w:szCs w:val="28"/>
          <w:lang w:val="vi-VN" w:eastAsia="ar-SA"/>
        </w:rPr>
      </w:pPr>
    </w:p>
    <w:p w:rsidR="00F41CC4" w:rsidRPr="00132465" w:rsidRDefault="00F41CC4" w:rsidP="00E67A75">
      <w:pPr>
        <w:suppressAutoHyphens/>
        <w:spacing w:before="120" w:after="120" w:line="240" w:lineRule="auto"/>
        <w:ind w:firstLine="720"/>
        <w:jc w:val="both"/>
        <w:rPr>
          <w:rFonts w:eastAsia="Times New Roman" w:cs="Times New Roman"/>
          <w:b/>
          <w:szCs w:val="28"/>
          <w:lang w:val="vi-VN" w:eastAsia="ar-SA"/>
        </w:rPr>
      </w:pPr>
      <w:r w:rsidRPr="00132465">
        <w:rPr>
          <w:rFonts w:eastAsia="Times New Roman" w:cs="Times New Roman"/>
          <w:b/>
          <w:szCs w:val="28"/>
          <w:lang w:val="vi-VN" w:eastAsia="ar-SA"/>
        </w:rPr>
        <w:t>4. Thủ tục: Cấp lại thẻ Căn cước công dân</w:t>
      </w:r>
    </w:p>
    <w:p w:rsidR="00F41CC4" w:rsidRPr="009D3D93" w:rsidRDefault="009D3D93" w:rsidP="00E67A75">
      <w:pPr>
        <w:suppressAutoHyphens/>
        <w:spacing w:before="120" w:after="120"/>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4.1.</w:t>
      </w:r>
      <w:r w:rsidR="00F41CC4" w:rsidRPr="009D3D93">
        <w:rPr>
          <w:rFonts w:eastAsia="Times New Roman" w:cs="Times New Roman"/>
          <w:b/>
          <w:i/>
          <w:szCs w:val="28"/>
          <w:lang w:val="vi-VN" w:eastAsia="ar-SA"/>
        </w:rPr>
        <w:t xml:space="preserve"> Trình tự thực hiện: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Bước 1:</w:t>
      </w:r>
      <w:r w:rsidR="00AD36D2">
        <w:rPr>
          <w:rFonts w:eastAsia="Times New Roman" w:cs="Times New Roman"/>
          <w:szCs w:val="28"/>
          <w:lang w:eastAsia="ar-SA"/>
        </w:rPr>
        <w:t xml:space="preserve"> </w:t>
      </w:r>
      <w:r w:rsidR="00AD36D2" w:rsidRPr="00AD36D2">
        <w:rPr>
          <w:rFonts w:eastAsia="Times New Roman" w:cs="Times New Roman"/>
          <w:color w:val="FF0000"/>
          <w:szCs w:val="28"/>
          <w:lang w:eastAsia="ar-SA"/>
        </w:rPr>
        <w:t>Cán bộ tiếp nhận hồ sơ: phát tờ khai theo mẫu (CC01)</w:t>
      </w:r>
      <w:r w:rsidR="00AD36D2">
        <w:rPr>
          <w:rFonts w:eastAsia="Times New Roman" w:cs="Times New Roman"/>
          <w:szCs w:val="28"/>
          <w:lang w:eastAsia="ar-SA"/>
        </w:rPr>
        <w:t>,</w:t>
      </w:r>
      <w:r w:rsidR="00AD36D2">
        <w:rPr>
          <w:rFonts w:eastAsia="Times New Roman" w:cs="Times New Roman"/>
          <w:szCs w:val="28"/>
          <w:lang w:val="vi-VN" w:eastAsia="ar-SA"/>
        </w:rPr>
        <w:t xml:space="preserve"> c</w:t>
      </w:r>
      <w:r w:rsidRPr="00132465">
        <w:rPr>
          <w:rFonts w:eastAsia="Times New Roman" w:cs="Times New Roman"/>
          <w:szCs w:val="28"/>
          <w:lang w:val="vi-VN" w:eastAsia="ar-SA"/>
        </w:rPr>
        <w:t xml:space="preserve">ông dân điền vào Tờ khai Căn cước công dân </w:t>
      </w:r>
      <w:r w:rsidRPr="00132465">
        <w:rPr>
          <w:rFonts w:eastAsia="Times New Roman" w:cs="Times New Roman"/>
          <w:spacing w:val="-6"/>
          <w:szCs w:val="28"/>
          <w:lang w:val="vi-VN" w:eastAsia="ar-SA"/>
        </w:rPr>
        <w:t>tại Đội Cảnh sát quản lý hành chính về trật tự xã hội, Công an cấp huyện</w:t>
      </w:r>
      <w:r w:rsidRPr="00132465">
        <w:rPr>
          <w:rFonts w:eastAsia="Times New Roman" w:cs="Times New Roman"/>
          <w:szCs w:val="28"/>
          <w:lang w:val="vi-VN" w:eastAsia="ar-SA"/>
        </w:rPr>
        <w:t>.</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Bước 2:</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Cán bộ tiếp nhận hồ sơ kiểm tra, đối chiếu thông tin về công dân trong Tờ khai căn cước công dân với thông tin trong Cơ sở dữ liệu quốc gia về dân cư để xác định chính xác người cần cấp lại thẻ:</w:t>
      </w:r>
    </w:p>
    <w:p w:rsidR="00F41CC4" w:rsidRPr="00132465" w:rsidRDefault="00F41CC4" w:rsidP="00E67A75">
      <w:pPr>
        <w:suppressAutoHyphens/>
        <w:spacing w:before="120" w:after="120"/>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lastRenderedPageBreak/>
        <w:t>Trường hợp công dân thông tin có sự thay đổi, chưa được cập nhật vào Cơ sở dữ liệu quốc gia về dân cư thì yêu cầu công dân xác định thông tin chính xác và xuất trình các giấy tờ hợp pháp về những thông tin cần ghi trong Tờ khai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Trường hợp đủ điều kiện, thủ tục thì tiến hành thu nhận vân tay, chụp ảnh chân dung của công dân, </w:t>
      </w:r>
      <w:r w:rsidR="008C1DC3">
        <w:rPr>
          <w:rFonts w:eastAsia="Times New Roman" w:cs="Times New Roman"/>
          <w:szCs w:val="28"/>
          <w:lang w:val="vi-VN" w:eastAsia="ar-SA"/>
        </w:rPr>
        <w:t>in p</w:t>
      </w:r>
      <w:r w:rsidRPr="00132465">
        <w:rPr>
          <w:rFonts w:eastAsia="Times New Roman" w:cs="Times New Roman"/>
          <w:szCs w:val="28"/>
          <w:lang w:val="vi-VN" w:eastAsia="ar-SA"/>
        </w:rPr>
        <w:t>hiếu thu nhận thông tin căn cước công dân (mẫu CC02) chuyển cho công dân kiểm tra xác nhận thông tin</w:t>
      </w:r>
      <w:r w:rsidR="00537DE8" w:rsidRPr="00132465">
        <w:rPr>
          <w:rFonts w:eastAsia="Times New Roman" w:cs="Times New Roman"/>
          <w:szCs w:val="28"/>
          <w:lang w:val="vi-VN" w:eastAsia="ar-SA"/>
        </w:rPr>
        <w:t xml:space="preserve"> ký, ghi rõ họ tên và cán bộ thu nhận thông tin kiểm tra, ký ghi rõ họ tên</w:t>
      </w:r>
      <w:r w:rsidRPr="00132465">
        <w:rPr>
          <w:rFonts w:eastAsia="Times New Roman" w:cs="Times New Roman"/>
          <w:szCs w:val="28"/>
          <w:lang w:val="vi-VN" w:eastAsia="ar-SA"/>
        </w:rPr>
        <w:t>, thu lệ phí theo quy định, in giấy hẹn trả thẻ Căn cước công dân cho công dân.</w:t>
      </w:r>
    </w:p>
    <w:p w:rsidR="00F41CC4" w:rsidRPr="00132465" w:rsidRDefault="00F41CC4" w:rsidP="00E67A75">
      <w:pPr>
        <w:suppressAutoHyphens/>
        <w:spacing w:before="120" w:after="120"/>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t>Trường hợp đủ điều kiện nhưng thông tin chưa đầy đủ, chính xác thì hướng dẫn công dân bổ sung hoặc kê khai lại. Nếu thiếu giấy tờ liên quan theo quy định thì hướng dẫn bằng văn bản cho công dân, ghi rõ nội dung cần bổ sung.</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Trường hợp qua đối chiếu thông tin thấy không đủ điều kiện thì trả lại hồ sơ cho công dân và ghi rõ lý do vào Tờ khai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Thời gian tiếp nhận hồ sơ: Từ thứ 2 đế</w:t>
      </w:r>
      <w:r w:rsidR="008D4F71" w:rsidRPr="00132465">
        <w:rPr>
          <w:rFonts w:eastAsia="Times New Roman" w:cs="Times New Roman"/>
          <w:szCs w:val="28"/>
          <w:lang w:val="vi-VN" w:eastAsia="ar-SA"/>
        </w:rPr>
        <w:t>n thứ 6 hàng tuần (trừ ngày Lễ, T</w:t>
      </w:r>
      <w:r w:rsidRPr="00132465">
        <w:rPr>
          <w:rFonts w:eastAsia="Times New Roman" w:cs="Times New Roman"/>
          <w:szCs w:val="28"/>
          <w:lang w:val="vi-VN" w:eastAsia="ar-SA"/>
        </w:rPr>
        <w:t>ết).</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zCs w:val="28"/>
          <w:lang w:val="vi-VN" w:eastAsia="ar-SA"/>
        </w:rPr>
        <w:t>Bước</w:t>
      </w:r>
      <w:r w:rsidRPr="00132465">
        <w:rPr>
          <w:rFonts w:eastAsia="Times New Roman" w:cs="Times New Roman"/>
          <w:spacing w:val="-6"/>
          <w:szCs w:val="28"/>
          <w:lang w:val="vi-VN" w:eastAsia="ar-SA"/>
        </w:rPr>
        <w:t xml:space="preserve"> 3: Thời gian trả kết quả: Từ thứ 2 đến thứ</w:t>
      </w:r>
      <w:r w:rsidR="008D4F71" w:rsidRPr="00132465">
        <w:rPr>
          <w:rFonts w:eastAsia="Times New Roman" w:cs="Times New Roman"/>
          <w:spacing w:val="-6"/>
          <w:szCs w:val="28"/>
          <w:lang w:val="vi-VN" w:eastAsia="ar-SA"/>
        </w:rPr>
        <w:t xml:space="preserve"> 6 hàng tuần (trừ ngày Lễ, T</w:t>
      </w:r>
      <w:r w:rsidRPr="00132465">
        <w:rPr>
          <w:rFonts w:eastAsia="Times New Roman" w:cs="Times New Roman"/>
          <w:spacing w:val="-6"/>
          <w:szCs w:val="28"/>
          <w:lang w:val="vi-VN" w:eastAsia="ar-SA"/>
        </w:rPr>
        <w:t>ết); nơi trả kết quả tại cơ quan Công an nơi tiếp nhận hồ sơ hoặc trả qua đường bưu điện.</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4.2.</w:t>
      </w:r>
      <w:r w:rsidR="00F41CC4" w:rsidRPr="009D3D93">
        <w:rPr>
          <w:rFonts w:eastAsia="Times New Roman" w:cs="Times New Roman"/>
          <w:b/>
          <w:i/>
          <w:szCs w:val="28"/>
          <w:lang w:val="vi-VN" w:eastAsia="ar-SA"/>
        </w:rPr>
        <w:t xml:space="preserve"> Cách thức thực hiện:</w:t>
      </w:r>
      <w:r w:rsidR="00F41CC4" w:rsidRPr="00132465">
        <w:rPr>
          <w:rFonts w:eastAsia="Times New Roman" w:cs="Times New Roman"/>
          <w:b/>
          <w:szCs w:val="28"/>
          <w:lang w:val="vi-VN" w:eastAsia="ar-SA"/>
        </w:rPr>
        <w:t xml:space="preserve"> </w:t>
      </w:r>
      <w:r w:rsidR="00DF22C2">
        <w:rPr>
          <w:rFonts w:eastAsia="Times New Roman" w:cs="Times New Roman"/>
          <w:szCs w:val="28"/>
          <w:lang w:val="vi-VN" w:eastAsia="ar-SA"/>
        </w:rPr>
        <w:t>T</w:t>
      </w:r>
      <w:r w:rsidR="00F41CC4" w:rsidRPr="00132465">
        <w:rPr>
          <w:rFonts w:eastAsia="Times New Roman" w:cs="Times New Roman"/>
          <w:szCs w:val="28"/>
          <w:lang w:val="vi-VN" w:eastAsia="ar-SA"/>
        </w:rPr>
        <w:t>rực tiếp tại trụ sở Công an hoặc cấp lưu động tại các địa điểm cần thiết.</w:t>
      </w:r>
    </w:p>
    <w:p w:rsidR="00F41CC4" w:rsidRPr="009D3D93" w:rsidRDefault="009D3D93" w:rsidP="00E67A75">
      <w:pPr>
        <w:suppressAutoHyphens/>
        <w:spacing w:before="120" w:after="120"/>
        <w:ind w:firstLine="720"/>
        <w:jc w:val="both"/>
        <w:rPr>
          <w:rFonts w:eastAsia="Times New Roman" w:cs="Times New Roman"/>
          <w:i/>
          <w:szCs w:val="28"/>
          <w:lang w:val="vi-VN" w:eastAsia="ar-SA"/>
        </w:rPr>
      </w:pPr>
      <w:r w:rsidRPr="009D3D93">
        <w:rPr>
          <w:rFonts w:eastAsia="Times New Roman" w:cs="Times New Roman"/>
          <w:b/>
          <w:i/>
          <w:szCs w:val="28"/>
          <w:lang w:val="vi-VN" w:eastAsia="ar-SA"/>
        </w:rPr>
        <w:t>4.3.</w:t>
      </w:r>
      <w:r w:rsidR="00F41CC4" w:rsidRPr="009D3D93">
        <w:rPr>
          <w:rFonts w:eastAsia="Times New Roman" w:cs="Times New Roman"/>
          <w:b/>
          <w:i/>
          <w:szCs w:val="28"/>
          <w:lang w:val="vi-VN" w:eastAsia="ar-SA"/>
        </w:rPr>
        <w:t xml:space="preserve"> Thành phần, số lượng hồ sơ:</w:t>
      </w:r>
    </w:p>
    <w:p w:rsidR="00F41CC4" w:rsidRPr="00132465" w:rsidRDefault="00F41CC4" w:rsidP="00E67A75">
      <w:pPr>
        <w:suppressAutoHyphens/>
        <w:spacing w:before="120" w:after="120"/>
        <w:ind w:firstLine="720"/>
        <w:jc w:val="both"/>
        <w:rPr>
          <w:rFonts w:eastAsia="Times New Roman" w:cs="Times New Roman"/>
          <w:b/>
          <w:szCs w:val="28"/>
          <w:lang w:val="vi-VN" w:eastAsia="ar-SA"/>
        </w:rPr>
      </w:pPr>
      <w:r w:rsidRPr="00132465">
        <w:rPr>
          <w:rFonts w:eastAsia="Times New Roman" w:cs="Times New Roman"/>
          <w:szCs w:val="28"/>
          <w:lang w:val="vi-VN" w:eastAsia="ar-SA"/>
        </w:rPr>
        <w:t>+ Thành phần hồ sơ:</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6"/>
          <w:szCs w:val="28"/>
          <w:lang w:val="vi-VN" w:eastAsia="ar-SA"/>
        </w:rPr>
        <w:t xml:space="preserve">a) </w:t>
      </w:r>
      <w:r w:rsidRPr="00132465">
        <w:rPr>
          <w:rFonts w:eastAsia="Times New Roman" w:cs="Times New Roman"/>
          <w:spacing w:val="-10"/>
          <w:szCs w:val="28"/>
          <w:lang w:val="vi-VN" w:eastAsia="ar-SA"/>
        </w:rPr>
        <w:t xml:space="preserve">Tờ khai Căn cước công dân (ký hiệu là CC01);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pacing w:val="-10"/>
          <w:szCs w:val="28"/>
          <w:lang w:val="vi-VN" w:eastAsia="ar-SA"/>
        </w:rPr>
        <w:t xml:space="preserve">b)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c) Bản sao văn bản của cơ quan có thẩm quyền về việc thay đổi các thông tin (nếu có).</w:t>
      </w:r>
    </w:p>
    <w:p w:rsidR="00F41CC4" w:rsidRPr="00132465" w:rsidRDefault="00F41CC4" w:rsidP="00E67A75">
      <w:pPr>
        <w:suppressAutoHyphens/>
        <w:spacing w:before="120" w:after="120"/>
        <w:ind w:firstLine="720"/>
        <w:jc w:val="both"/>
        <w:rPr>
          <w:rFonts w:eastAsia="Times New Roman" w:cs="Times New Roman"/>
          <w:spacing w:val="-10"/>
          <w:szCs w:val="28"/>
          <w:lang w:val="vi-VN" w:eastAsia="ar-SA"/>
        </w:rPr>
      </w:pPr>
      <w:r w:rsidRPr="00132465">
        <w:rPr>
          <w:rFonts w:eastAsia="Times New Roman" w:cs="Times New Roman"/>
          <w:spacing w:val="-4"/>
          <w:szCs w:val="28"/>
          <w:lang w:val="vi-VN" w:eastAsia="ar-SA"/>
        </w:rPr>
        <w:t xml:space="preserve">+ Số lượng hồ sơ: 01 (một) bộ.  </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4.4.</w:t>
      </w:r>
      <w:r w:rsidR="00F41CC4" w:rsidRPr="009D3D93">
        <w:rPr>
          <w:rFonts w:eastAsia="Times New Roman" w:cs="Times New Roman"/>
          <w:b/>
          <w:i/>
          <w:szCs w:val="28"/>
          <w:lang w:val="vi-VN" w:eastAsia="ar-SA"/>
        </w:rPr>
        <w:t xml:space="preserve"> Thời hạn giải quyết:</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 xml:space="preserve">heo quy định của Luật Căn cước công dân: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Tại thành phố, thị xã không quá 15 ngày làm việc;</w:t>
      </w:r>
    </w:p>
    <w:p w:rsidR="00F41CC4" w:rsidRPr="00132465" w:rsidRDefault="00F41CC4" w:rsidP="00E67A75">
      <w:pPr>
        <w:suppressAutoHyphens/>
        <w:spacing w:before="120" w:after="120"/>
        <w:ind w:firstLine="720"/>
        <w:jc w:val="both"/>
        <w:rPr>
          <w:rFonts w:eastAsia="Times New Roman" w:cs="Times New Roman"/>
          <w:spacing w:val="-6"/>
          <w:szCs w:val="28"/>
          <w:lang w:val="vi-VN" w:eastAsia="ar-SA"/>
        </w:rPr>
      </w:pPr>
      <w:r w:rsidRPr="00132465">
        <w:rPr>
          <w:rFonts w:eastAsia="Times New Roman" w:cs="Times New Roman"/>
          <w:spacing w:val="-6"/>
          <w:szCs w:val="28"/>
          <w:lang w:val="vi-VN" w:eastAsia="ar-SA"/>
        </w:rPr>
        <w:t>+ Tại các huyện miền núi vùng cao, biên giới, hải đảo không quá 20 ngày làm việc;</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Tại các khu vực còn lại không quá 15 ngày làm việc.</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4.5.</w:t>
      </w:r>
      <w:r w:rsidR="00F41CC4" w:rsidRPr="009D3D93">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b/>
          <w:szCs w:val="28"/>
          <w:lang w:val="vi-VN" w:eastAsia="ar-SA"/>
        </w:rPr>
        <w:t xml:space="preserve"> </w:t>
      </w:r>
      <w:r w:rsidR="00F41CC4" w:rsidRPr="00132465">
        <w:rPr>
          <w:rFonts w:eastAsia="Times New Roman" w:cs="Times New Roman"/>
          <w:szCs w:val="28"/>
          <w:lang w:val="vi-VN" w:eastAsia="ar-SA"/>
        </w:rPr>
        <w:t xml:space="preserve">Công dân Việt Nam. </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4.6.</w:t>
      </w:r>
      <w:r w:rsidR="00F41CC4" w:rsidRPr="009D3D93">
        <w:rPr>
          <w:rFonts w:eastAsia="Times New Roman" w:cs="Times New Roman"/>
          <w:b/>
          <w:i/>
          <w:szCs w:val="28"/>
          <w:lang w:val="vi-VN" w:eastAsia="ar-SA"/>
        </w:rPr>
        <w:t xml:space="preserve"> Cơ quan thực hiện thủ tục hành chính:</w:t>
      </w:r>
      <w:r w:rsidR="00F41CC4" w:rsidRPr="00132465">
        <w:rPr>
          <w:rFonts w:eastAsia="Times New Roman" w:cs="Times New Roman"/>
          <w:szCs w:val="28"/>
          <w:lang w:val="vi-VN" w:eastAsia="ar-SA"/>
        </w:rPr>
        <w:t xml:space="preserve"> Đội Cảnh sát quản lý hành chính về trật tự xã hội, Công an cấp huyện.</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4.7.</w:t>
      </w:r>
      <w:r w:rsidR="00F41CC4" w:rsidRPr="009D3D93">
        <w:rPr>
          <w:rFonts w:eastAsia="Times New Roman" w:cs="Times New Roman"/>
          <w:b/>
          <w:i/>
          <w:szCs w:val="28"/>
          <w:lang w:val="vi-VN" w:eastAsia="ar-SA"/>
        </w:rPr>
        <w:t xml:space="preserve"> Kết quả thực hiện thủ tục hành chính:</w:t>
      </w:r>
      <w:r w:rsidR="00EF3F51" w:rsidRPr="00132465">
        <w:rPr>
          <w:rFonts w:eastAsia="Times New Roman" w:cs="Times New Roman"/>
          <w:szCs w:val="28"/>
          <w:lang w:val="vi-VN" w:eastAsia="ar-SA"/>
        </w:rPr>
        <w:t xml:space="preserve"> T</w:t>
      </w:r>
      <w:r w:rsidR="00F41CC4" w:rsidRPr="00132465">
        <w:rPr>
          <w:rFonts w:eastAsia="Times New Roman" w:cs="Times New Roman"/>
          <w:szCs w:val="28"/>
          <w:lang w:val="vi-VN" w:eastAsia="ar-SA"/>
        </w:rPr>
        <w:t>hẻ Căn cước công dân.</w:t>
      </w:r>
    </w:p>
    <w:p w:rsidR="00325DE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pacing w:val="-2"/>
          <w:szCs w:val="28"/>
          <w:lang w:val="vi-VN" w:eastAsia="ar-SA"/>
        </w:rPr>
        <w:lastRenderedPageBreak/>
        <w:t>4.8.</w:t>
      </w:r>
      <w:r w:rsidR="00F41CC4" w:rsidRPr="009D3D93">
        <w:rPr>
          <w:rFonts w:eastAsia="Times New Roman" w:cs="Times New Roman"/>
          <w:b/>
          <w:i/>
          <w:spacing w:val="-2"/>
          <w:szCs w:val="28"/>
          <w:lang w:val="vi-VN" w:eastAsia="ar-SA"/>
        </w:rPr>
        <w:t xml:space="preserve"> Lệ phí:</w:t>
      </w:r>
      <w:r w:rsidR="00F41CC4" w:rsidRPr="00132465">
        <w:rPr>
          <w:rFonts w:eastAsia="Times New Roman" w:cs="Times New Roman"/>
          <w:spacing w:val="-2"/>
          <w:szCs w:val="28"/>
          <w:lang w:val="vi-VN" w:eastAsia="ar-SA"/>
        </w:rPr>
        <w:t xml:space="preserve"> </w:t>
      </w:r>
      <w:r w:rsidR="00325DE4" w:rsidRPr="00132465">
        <w:rPr>
          <w:rFonts w:eastAsia="Times New Roman" w:cs="Times New Roman"/>
          <w:szCs w:val="28"/>
          <w:lang w:val="vi-VN" w:eastAsia="ar-SA"/>
        </w:rPr>
        <w:t>70.000 đồng</w:t>
      </w:r>
    </w:p>
    <w:p w:rsidR="00325DE4" w:rsidRPr="00132465" w:rsidRDefault="00325DE4" w:rsidP="00E67A75">
      <w:pPr>
        <w:shd w:val="clear" w:color="auto" w:fill="FFFFFF"/>
        <w:spacing w:before="120" w:after="120" w:line="244" w:lineRule="atLeast"/>
        <w:ind w:firstLine="720"/>
        <w:jc w:val="both"/>
        <w:rPr>
          <w:rFonts w:eastAsia="Times New Roman" w:cs="Times New Roman"/>
          <w:szCs w:val="28"/>
          <w:lang w:val="vi-VN"/>
        </w:rPr>
      </w:pPr>
      <w:r w:rsidRPr="00132465">
        <w:rPr>
          <w:rFonts w:eastAsia="Times New Roman" w:cs="Times New Roman"/>
          <w:szCs w:val="28"/>
          <w:lang w:val="vi-VN"/>
        </w:rPr>
        <w:t>Các trường hợp miễn lệ phí</w:t>
      </w:r>
      <w:r w:rsidR="00EF3F51" w:rsidRPr="00132465">
        <w:rPr>
          <w:rFonts w:eastAsia="Times New Roman" w:cs="Times New Roman"/>
          <w:szCs w:val="28"/>
          <w:lang w:val="vi-VN"/>
        </w:rPr>
        <w:t>:</w:t>
      </w:r>
    </w:p>
    <w:p w:rsidR="00325DE4" w:rsidRPr="00132465" w:rsidRDefault="00325DE4" w:rsidP="00E67A75">
      <w:pPr>
        <w:shd w:val="clear" w:color="auto" w:fill="FFFFFF"/>
        <w:spacing w:before="120" w:after="120" w:line="244" w:lineRule="atLeast"/>
        <w:ind w:firstLine="720"/>
        <w:jc w:val="both"/>
        <w:rPr>
          <w:rFonts w:eastAsia="Times New Roman" w:cs="Times New Roman"/>
          <w:szCs w:val="28"/>
          <w:lang w:val="vi-VN"/>
        </w:rPr>
      </w:pPr>
      <w:r w:rsidRPr="00132465">
        <w:rPr>
          <w:rFonts w:eastAsia="Times New Roman" w:cs="Times New Roman"/>
          <w:szCs w:val="28"/>
          <w:lang w:val="vi-VN"/>
        </w:rPr>
        <w:t>+ Cấp lại thẻ căn cước công dân cho công dân là bố, mẹ, vợ, chồng, con dưới 18 tuổi của liệt sỹ; thương binh, người hưởng chính sách như thương binh; con dưới 18 tuổi của thương binh và người hưởng chính sách như thương binh; bệnh binh; công dân thường trú tại các xã biên giới; các huyện đảo; đồng bào dân tộc thiểu số ở các xã có điều kiện kinh tế - xã hội đặc biệt khó khăn; công dân thuộc hộ nghèo theo quy định của pháp luật;</w:t>
      </w:r>
    </w:p>
    <w:p w:rsidR="00325DE4" w:rsidRPr="00132465" w:rsidRDefault="00325DE4" w:rsidP="00E67A75">
      <w:pPr>
        <w:shd w:val="clear" w:color="auto" w:fill="FFFFFF"/>
        <w:spacing w:before="120" w:after="120" w:line="244" w:lineRule="atLeast"/>
        <w:ind w:firstLine="720"/>
        <w:jc w:val="both"/>
        <w:rPr>
          <w:rFonts w:eastAsia="Times New Roman" w:cs="Times New Roman"/>
          <w:szCs w:val="28"/>
          <w:lang w:val="vi-VN"/>
        </w:rPr>
      </w:pPr>
      <w:r w:rsidRPr="00132465">
        <w:rPr>
          <w:rFonts w:eastAsia="Times New Roman" w:cs="Times New Roman"/>
          <w:szCs w:val="28"/>
          <w:lang w:val="vi-VN"/>
        </w:rPr>
        <w:t>+ Cấp lại thẻ căn cước công dân cho công dân dưới 18 tuổi, mồ côi cả cha lẫn mẹ, không nơi nương tựa.</w:t>
      </w:r>
    </w:p>
    <w:p w:rsidR="00F41CC4" w:rsidRPr="009D3D93" w:rsidRDefault="009D3D93" w:rsidP="00E67A75">
      <w:pPr>
        <w:suppressAutoHyphens/>
        <w:spacing w:before="120" w:after="120"/>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4.9.</w:t>
      </w:r>
      <w:r w:rsidR="00F41CC4" w:rsidRPr="009D3D93">
        <w:rPr>
          <w:rFonts w:eastAsia="Times New Roman" w:cs="Times New Roman"/>
          <w:b/>
          <w:i/>
          <w:szCs w:val="28"/>
          <w:lang w:val="vi-VN" w:eastAsia="ar-SA"/>
        </w:rPr>
        <w:t xml:space="preserve"> Tên mẫu đơn, mẫu tờ khai: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 Tờ khai Căn cước công dân (ký hiệu là CC01); </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Phiếu thu nhận thông tin căn cước công dân (ký hiệu là CC02).</w:t>
      </w:r>
    </w:p>
    <w:p w:rsidR="00F41CC4" w:rsidRPr="00132465" w:rsidRDefault="009D3D93" w:rsidP="00E67A75">
      <w:pPr>
        <w:suppressAutoHyphens/>
        <w:spacing w:before="120" w:after="120"/>
        <w:ind w:firstLine="720"/>
        <w:jc w:val="both"/>
        <w:rPr>
          <w:rFonts w:eastAsia="Times New Roman" w:cs="Times New Roman"/>
          <w:szCs w:val="28"/>
          <w:lang w:val="vi-VN" w:eastAsia="ar-SA"/>
        </w:rPr>
      </w:pPr>
      <w:r w:rsidRPr="009D3D93">
        <w:rPr>
          <w:rFonts w:eastAsia="Times New Roman" w:cs="Times New Roman"/>
          <w:b/>
          <w:i/>
          <w:szCs w:val="28"/>
          <w:lang w:val="vi-VN" w:eastAsia="ar-SA"/>
        </w:rPr>
        <w:t>4.10.</w:t>
      </w:r>
      <w:r w:rsidR="00F41CC4" w:rsidRPr="009D3D93">
        <w:rPr>
          <w:rFonts w:eastAsia="Times New Roman" w:cs="Times New Roman"/>
          <w:b/>
          <w:i/>
          <w:szCs w:val="28"/>
          <w:lang w:val="vi-VN" w:eastAsia="ar-SA"/>
        </w:rPr>
        <w:t xml:space="preserve"> Yêu cầu, điều kiện thực hiện thủ tục hành chính:</w:t>
      </w:r>
      <w:r w:rsidR="00F41CC4" w:rsidRPr="009D3D93">
        <w:rPr>
          <w:rFonts w:eastAsia="Times New Roman" w:cs="Times New Roman"/>
          <w:i/>
          <w:szCs w:val="28"/>
          <w:lang w:val="vi-VN" w:eastAsia="ar-SA"/>
        </w:rPr>
        <w:t xml:space="preserve"> </w:t>
      </w:r>
      <w:r w:rsidR="00F41CC4" w:rsidRPr="00132465">
        <w:rPr>
          <w:rFonts w:eastAsia="Times New Roman" w:cs="Times New Roman"/>
          <w:szCs w:val="28"/>
          <w:lang w:val="vi-VN" w:eastAsia="ar-SA"/>
        </w:rPr>
        <w:t xml:space="preserve">Không. </w:t>
      </w:r>
    </w:p>
    <w:p w:rsidR="00F41CC4" w:rsidRPr="009D3D93" w:rsidRDefault="009D3D93" w:rsidP="00E67A75">
      <w:pPr>
        <w:suppressAutoHyphens/>
        <w:spacing w:before="120" w:after="120"/>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4.11.</w:t>
      </w:r>
      <w:r w:rsidR="00F41CC4" w:rsidRPr="009D3D93">
        <w:rPr>
          <w:rFonts w:eastAsia="Times New Roman" w:cs="Times New Roman"/>
          <w:b/>
          <w:i/>
          <w:szCs w:val="28"/>
          <w:lang w:val="vi-VN" w:eastAsia="ar-SA"/>
        </w:rPr>
        <w:t xml:space="preserve"> Căn cứ pháp lý của thủ tục hành chính:</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Luật căn cước công dân số 59/2014/QH13 ngày 20/11/2014;</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Nghị định 137/2015/NĐ-CP ngày 31/12/2015 quy định chi tiết một số điều và biện pháp thi hành Luật căn cước công dân;</w:t>
      </w:r>
    </w:p>
    <w:p w:rsidR="00F41CC4" w:rsidRPr="00132465" w:rsidRDefault="00F41CC4" w:rsidP="00E67A75">
      <w:pPr>
        <w:suppressAutoHyphens/>
        <w:spacing w:before="120" w:after="120"/>
        <w:ind w:firstLine="720"/>
        <w:jc w:val="both"/>
        <w:rPr>
          <w:rFonts w:eastAsia="Times New Roman" w:cs="Times New Roman"/>
          <w:szCs w:val="28"/>
          <w:lang w:val="vi-VN" w:eastAsia="ar-SA"/>
        </w:rPr>
      </w:pPr>
      <w:r w:rsidRPr="00132465">
        <w:rPr>
          <w:rFonts w:eastAsia="Times New Roman" w:cs="Times New Roman"/>
          <w:szCs w:val="28"/>
          <w:lang w:val="vi-VN" w:eastAsia="ar-SA"/>
        </w:rPr>
        <w:t>+ Thông tư 07/2016/TT-BCA ngày 01/02/2016 của Bộ trưởng Bộ Công an quy định chi tiết 1 số điều của Luật căn cước công dân và Nghị định 137/2015/NĐ-CP ngày 31/12/2015 quy định chi tiết một số điều và biện pháp thi hành Luật căn cước công dân;</w:t>
      </w:r>
    </w:p>
    <w:p w:rsidR="00F41CC4" w:rsidRPr="00132465" w:rsidRDefault="00F41CC4" w:rsidP="00E67A75">
      <w:pPr>
        <w:suppressAutoHyphens/>
        <w:spacing w:before="120" w:after="120"/>
        <w:ind w:firstLine="720"/>
        <w:jc w:val="both"/>
        <w:rPr>
          <w:rFonts w:eastAsia="Times New Roman" w:cs="Times New Roman"/>
          <w:szCs w:val="28"/>
          <w:shd w:val="clear" w:color="auto" w:fill="FFFFFF"/>
          <w:lang w:val="vi-VN" w:eastAsia="ar-SA"/>
        </w:rPr>
      </w:pPr>
      <w:r w:rsidRPr="00132465">
        <w:rPr>
          <w:rFonts w:eastAsia="Times New Roman" w:cs="Times New Roman"/>
          <w:szCs w:val="28"/>
          <w:lang w:val="vi-VN" w:eastAsia="ar-SA"/>
        </w:rPr>
        <w:t>+ Thông tư 61/2015/TT-BCA ngày 16</w:t>
      </w:r>
      <w:r w:rsidRPr="00132465">
        <w:rPr>
          <w:rFonts w:eastAsia="Times New Roman" w:cs="Times New Roman"/>
          <w:szCs w:val="28"/>
          <w:shd w:val="clear" w:color="auto" w:fill="FFFFFF"/>
          <w:lang w:val="vi-VN" w:eastAsia="ar-SA"/>
        </w:rPr>
        <w:t>/11/2015 của Bộ trưởng Bộ Công an quy định về mẫu thẻ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66/2015/TT-BCA ngày 15/12/2015 của Bộ trưởng Bộ Công an quy định về biểu mẫu sử dụng trong công tác cấp, quản lý thẻ CCCD, tàng thư CCCD và cơ sở dữ liệu quốc gia về dân cư;</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số 11/2016/TT-BCA ngày 04/3/2016 của Bộ trưởng Bộ Công an quy định về trình tự cấp, đổi, cấp lại thẻ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10/2016/TT-BCA ngày 03/3/2016 của Bộ trưởng Bộ Công an quy định về tàng thư CCCD.</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t>+ Thông tư số 256/2016/TT-BTC ngày 11/11/2016 của Bộ Tài chính quy định mức thu, chế độ thu, nộp và quản lý lệ phí thẻ Căn cước công dân.</w:t>
      </w:r>
    </w:p>
    <w:p w:rsidR="00F41CC4" w:rsidRPr="00132465" w:rsidRDefault="00F41CC4" w:rsidP="00E67A75">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shd w:val="clear" w:color="auto" w:fill="FFFFFF"/>
          <w:lang w:val="vi-VN" w:eastAsia="ar-SA"/>
        </w:rPr>
        <w:lastRenderedPageBreak/>
        <w:t>+ Thông tư số 331/2016/TT-BTC ngày 26/12/2016 của Bộ Tài chính sửa đổi, bổ sung một số điều của Thông tư số 256/2016/TT-BTC ngày 11/11/2016 quy định mức thu, chế độ thu, nộp và quản lý lệ phí thẻ Căn cước công dân.</w:t>
      </w:r>
    </w:p>
    <w:p w:rsidR="00E67A75" w:rsidRDefault="00C329CA" w:rsidP="00FA67F2">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r w:rsidRPr="00132465">
        <w:rPr>
          <w:rFonts w:eastAsia="Times New Roman" w:cs="Times New Roman"/>
          <w:szCs w:val="28"/>
          <w:lang w:val="vi-VN" w:eastAsia="ar-SA"/>
        </w:rPr>
        <w:t>+ Quyết định số 3039/QĐ-BCA ngày 21/7/2016 về việc công bố thủ tục hành chính mới ban hành trong lĩnh vực cấp, quản lý thẻ Căn cước công dân thuộc thẩm quyền giải quyết của Bộ Công an.</w:t>
      </w:r>
    </w:p>
    <w:p w:rsidR="00FA67F2" w:rsidRPr="00FA67F2" w:rsidRDefault="00FA67F2" w:rsidP="00FA67F2">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p>
    <w:p w:rsidR="00F41CC4" w:rsidRPr="00132465" w:rsidRDefault="00F41CC4" w:rsidP="00E67A75">
      <w:pPr>
        <w:suppressAutoHyphens/>
        <w:spacing w:before="60" w:after="60" w:line="240" w:lineRule="auto"/>
        <w:ind w:firstLine="720"/>
        <w:jc w:val="both"/>
        <w:rPr>
          <w:rFonts w:eastAsia="Times New Roman" w:cs="Times New Roman"/>
          <w:b/>
          <w:szCs w:val="28"/>
          <w:lang w:val="vi-VN" w:eastAsia="ar-SA"/>
        </w:rPr>
      </w:pPr>
      <w:r w:rsidRPr="00132465">
        <w:rPr>
          <w:rFonts w:eastAsia="Times New Roman" w:cs="Times New Roman"/>
          <w:b/>
          <w:szCs w:val="28"/>
          <w:lang w:val="vi-VN" w:eastAsia="ar-SA"/>
        </w:rPr>
        <w:t xml:space="preserve">5. </w:t>
      </w:r>
      <w:r w:rsidRPr="00132465">
        <w:rPr>
          <w:rFonts w:eastAsia="Times New Roman" w:cs="Times New Roman"/>
          <w:b/>
          <w:bCs/>
          <w:iCs/>
          <w:noProof/>
          <w:szCs w:val="28"/>
          <w:lang w:val="vi-VN" w:eastAsia="ar-SA"/>
        </w:rPr>
        <w:t xml:space="preserve">Xác nhận số Chứng minh nhân dân khi cấp thẻ Căn cước công dân đã có thông tin trong Cơ sở dữ liệu quốc gia về dân cư. </w:t>
      </w:r>
    </w:p>
    <w:p w:rsidR="00F41CC4" w:rsidRPr="009D3D93" w:rsidRDefault="009D3D93" w:rsidP="00E67A75">
      <w:pPr>
        <w:suppressAutoHyphens/>
        <w:spacing w:before="60" w:after="60" w:line="240" w:lineRule="auto"/>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5.1.</w:t>
      </w:r>
      <w:r w:rsidR="00F41CC4" w:rsidRPr="009D3D93">
        <w:rPr>
          <w:rFonts w:eastAsia="Times New Roman" w:cs="Times New Roman"/>
          <w:b/>
          <w:i/>
          <w:szCs w:val="28"/>
          <w:lang w:val="vi-VN" w:eastAsia="ar-SA"/>
        </w:rPr>
        <w:t xml:space="preserve"> Trình tự thực hiện: </w:t>
      </w:r>
    </w:p>
    <w:p w:rsidR="00F41CC4" w:rsidRPr="00132465" w:rsidRDefault="00F41CC4" w:rsidP="00E67A75">
      <w:pPr>
        <w:suppressAutoHyphens/>
        <w:spacing w:before="60" w:after="60" w:line="240" w:lineRule="auto"/>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t>Bước 1: Công dân điền thông tin yêu cầu vào Tờ khai Căn cước công dân tại Đội Cảnh sát quản lý hành chính về trật tự xã hội, Công an cấp huyện, trong Tờ khai Căn cước công dân, công dân ghi “có” yêu cầu cấp giấy xác nhận số Chứng minh nhân dân.</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Bước 2: Nộp hồ sơ </w:t>
      </w:r>
      <w:r w:rsidRPr="00132465">
        <w:rPr>
          <w:rFonts w:eastAsia="Times New Roman" w:cs="Times New Roman"/>
          <w:spacing w:val="-8"/>
          <w:szCs w:val="28"/>
          <w:lang w:val="vi-VN" w:eastAsia="ar-SA"/>
        </w:rPr>
        <w:t xml:space="preserve">tại </w:t>
      </w:r>
      <w:r w:rsidRPr="00132465">
        <w:rPr>
          <w:rFonts w:eastAsia="Times New Roman" w:cs="Times New Roman"/>
          <w:spacing w:val="-6"/>
          <w:szCs w:val="28"/>
          <w:lang w:val="vi-VN" w:eastAsia="ar-SA"/>
        </w:rPr>
        <w:t>Đội Cảnh sát quản lý hành chính về trật tự xã hội, Công an cấp huyện.</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Bước 3: </w:t>
      </w:r>
      <w:r w:rsidRPr="00132465">
        <w:rPr>
          <w:rFonts w:eastAsia="Times New Roman" w:cs="Times New Roman"/>
          <w:spacing w:val="-6"/>
          <w:szCs w:val="28"/>
          <w:lang w:val="vi-VN" w:eastAsia="ar-SA"/>
        </w:rPr>
        <w:t>Thời gian trả “Giấy xác nhận số Chứng minh nhân dân” như thời gian ghi trên giấy hẹn trả thẻ Căn cước công dân.</w:t>
      </w:r>
    </w:p>
    <w:p w:rsidR="00F41CC4" w:rsidRPr="00132465" w:rsidRDefault="009D3D93" w:rsidP="00E67A75">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t>5.2.</w:t>
      </w:r>
      <w:r w:rsidR="00F41CC4" w:rsidRPr="009D3D93">
        <w:rPr>
          <w:rFonts w:eastAsia="Times New Roman" w:cs="Times New Roman"/>
          <w:b/>
          <w:i/>
          <w:szCs w:val="28"/>
          <w:lang w:val="vi-VN" w:eastAsia="ar-SA"/>
        </w:rPr>
        <w:t xml:space="preserve"> Cách thức thực hiện:</w:t>
      </w:r>
      <w:r w:rsidR="00F41CC4" w:rsidRPr="00132465">
        <w:rPr>
          <w:rFonts w:eastAsia="Times New Roman" w:cs="Times New Roman"/>
          <w:b/>
          <w:szCs w:val="28"/>
          <w:lang w:val="vi-VN" w:eastAsia="ar-SA"/>
        </w:rPr>
        <w:t xml:space="preserve"> </w:t>
      </w:r>
      <w:r w:rsidR="00F41CC4" w:rsidRPr="00132465">
        <w:rPr>
          <w:rFonts w:eastAsia="Times New Roman" w:cs="Times New Roman"/>
          <w:szCs w:val="28"/>
          <w:lang w:val="vi-VN" w:eastAsia="ar-SA"/>
        </w:rPr>
        <w:t xml:space="preserve">trực tiếp tại trụ sở Công an nơi tiếp nhận hồ sơ đề nghị cấp thẻ Căn cước công dân. </w:t>
      </w:r>
    </w:p>
    <w:p w:rsidR="00F41CC4" w:rsidRPr="009D3D93" w:rsidRDefault="009D3D93" w:rsidP="00E67A75">
      <w:pPr>
        <w:suppressAutoHyphens/>
        <w:spacing w:before="60" w:after="60" w:line="240" w:lineRule="auto"/>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5.3.</w:t>
      </w:r>
      <w:r w:rsidR="00F41CC4" w:rsidRPr="009D3D93">
        <w:rPr>
          <w:rFonts w:eastAsia="Times New Roman" w:cs="Times New Roman"/>
          <w:b/>
          <w:i/>
          <w:szCs w:val="28"/>
          <w:lang w:val="vi-VN" w:eastAsia="ar-SA"/>
        </w:rPr>
        <w:t xml:space="preserve"> Thành phần, số lượng hồ sơ:</w:t>
      </w:r>
    </w:p>
    <w:p w:rsidR="00F41CC4" w:rsidRPr="00132465" w:rsidRDefault="00F41CC4" w:rsidP="00E67A75">
      <w:pPr>
        <w:suppressAutoHyphens/>
        <w:spacing w:before="60" w:after="60" w:line="240" w:lineRule="auto"/>
        <w:ind w:firstLine="720"/>
        <w:jc w:val="both"/>
        <w:rPr>
          <w:rFonts w:eastAsia="Times New Roman" w:cs="Times New Roman"/>
          <w:spacing w:val="-6"/>
          <w:szCs w:val="28"/>
          <w:lang w:val="vi-VN" w:eastAsia="ar-SA"/>
        </w:rPr>
      </w:pPr>
      <w:r w:rsidRPr="00132465">
        <w:rPr>
          <w:rFonts w:eastAsia="Times New Roman" w:cs="Times New Roman"/>
          <w:spacing w:val="-6"/>
          <w:szCs w:val="28"/>
          <w:lang w:val="vi-VN" w:eastAsia="ar-SA"/>
        </w:rPr>
        <w:t>+ Thành phần hồ sơ:</w:t>
      </w:r>
    </w:p>
    <w:p w:rsidR="00F41CC4" w:rsidRPr="00132465" w:rsidRDefault="00F41CC4" w:rsidP="00E67A75">
      <w:pPr>
        <w:suppressAutoHyphens/>
        <w:spacing w:before="60" w:after="60" w:line="240" w:lineRule="auto"/>
        <w:ind w:firstLine="720"/>
        <w:jc w:val="both"/>
        <w:rPr>
          <w:rFonts w:eastAsia="Times New Roman" w:cs="Times New Roman"/>
          <w:spacing w:val="-10"/>
          <w:szCs w:val="28"/>
          <w:lang w:val="vi-VN" w:eastAsia="ar-SA"/>
        </w:rPr>
      </w:pPr>
      <w:r w:rsidRPr="00132465">
        <w:rPr>
          <w:rFonts w:eastAsia="Times New Roman" w:cs="Times New Roman"/>
          <w:spacing w:val="-6"/>
          <w:szCs w:val="28"/>
          <w:lang w:val="vi-VN" w:eastAsia="ar-SA"/>
        </w:rPr>
        <w:t xml:space="preserve">a) </w:t>
      </w:r>
      <w:r w:rsidRPr="00132465">
        <w:rPr>
          <w:rFonts w:eastAsia="Times New Roman" w:cs="Times New Roman"/>
          <w:spacing w:val="-10"/>
          <w:szCs w:val="28"/>
          <w:lang w:val="vi-VN" w:eastAsia="ar-SA"/>
        </w:rPr>
        <w:t xml:space="preserve">Tờ khai Căn cước công dân (ký hiệu là CC01); </w:t>
      </w:r>
    </w:p>
    <w:p w:rsidR="00F41CC4" w:rsidRPr="00132465" w:rsidRDefault="00F41CC4" w:rsidP="00E67A75">
      <w:pPr>
        <w:suppressAutoHyphens/>
        <w:spacing w:before="60" w:after="60" w:line="240" w:lineRule="auto"/>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 xml:space="preserve">b)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r w:rsidRPr="00132465">
        <w:rPr>
          <w:rFonts w:eastAsia="Times New Roman" w:cs="Times New Roman"/>
          <w:spacing w:val="-10"/>
          <w:szCs w:val="28"/>
          <w:lang w:val="vi-VN" w:eastAsia="ar-SA"/>
        </w:rPr>
        <w:t>.</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Số lượng hồ sơ: 01 (một) bộ.</w:t>
      </w:r>
    </w:p>
    <w:p w:rsidR="00F41CC4" w:rsidRPr="00132465" w:rsidRDefault="009D3D93" w:rsidP="00E67A75">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t>5.4.</w:t>
      </w:r>
      <w:r w:rsidR="00F41CC4" w:rsidRPr="009D3D93">
        <w:rPr>
          <w:rFonts w:eastAsia="Times New Roman" w:cs="Times New Roman"/>
          <w:b/>
          <w:i/>
          <w:szCs w:val="28"/>
          <w:lang w:val="vi-VN" w:eastAsia="ar-SA"/>
        </w:rPr>
        <w:t xml:space="preserve"> Thời hạn giải quyết:</w:t>
      </w:r>
      <w:r w:rsidR="00F41CC4" w:rsidRPr="009D3D93">
        <w:rPr>
          <w:rFonts w:eastAsia="Times New Roman" w:cs="Times New Roman"/>
          <w:i/>
          <w:szCs w:val="28"/>
          <w:lang w:val="vi-VN" w:eastAsia="ar-SA"/>
        </w:rPr>
        <w:t xml:space="preserve"> </w:t>
      </w:r>
      <w:r w:rsidR="00DF22C2">
        <w:rPr>
          <w:rFonts w:eastAsia="Times New Roman" w:cs="Times New Roman"/>
          <w:szCs w:val="28"/>
          <w:lang w:val="vi-VN" w:eastAsia="ar-SA"/>
        </w:rPr>
        <w:t>N</w:t>
      </w:r>
      <w:r w:rsidR="00F41CC4" w:rsidRPr="00132465">
        <w:rPr>
          <w:rFonts w:eastAsia="Times New Roman" w:cs="Times New Roman"/>
          <w:szCs w:val="28"/>
          <w:lang w:val="vi-VN" w:eastAsia="ar-SA"/>
        </w:rPr>
        <w:t>hư thời gian trả thẻ Căn cước công dân.</w:t>
      </w:r>
    </w:p>
    <w:p w:rsidR="00F41CC4" w:rsidRPr="00132465" w:rsidRDefault="009D3D93" w:rsidP="00E67A75">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t>5.5.</w:t>
      </w:r>
      <w:r w:rsidR="00F41CC4" w:rsidRPr="009D3D93">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szCs w:val="28"/>
          <w:lang w:val="vi-VN" w:eastAsia="ar-SA"/>
        </w:rPr>
        <w:t xml:space="preserve"> Công dân Việt Nam từ đủ 14 tuổi trở lên, đang cư trú trên lãnh thổ Việt Nam đã được cấp Chứng minh nhân dân (9 số) có yêu cầu cấp thẻ Căn cước công dân.</w:t>
      </w:r>
    </w:p>
    <w:p w:rsidR="00F41CC4" w:rsidRPr="00132465" w:rsidRDefault="009D3D93" w:rsidP="00E67A75">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t>5.6.</w:t>
      </w:r>
      <w:r w:rsidR="00F41CC4" w:rsidRPr="009D3D93">
        <w:rPr>
          <w:rFonts w:eastAsia="Times New Roman" w:cs="Times New Roman"/>
          <w:b/>
          <w:i/>
          <w:szCs w:val="28"/>
          <w:lang w:val="vi-VN" w:eastAsia="ar-SA"/>
        </w:rPr>
        <w:t xml:space="preserve"> Cơ quan thực hiện thủ tục hành chính:</w:t>
      </w:r>
      <w:r w:rsidR="00EB54CB" w:rsidRPr="00132465">
        <w:rPr>
          <w:rFonts w:eastAsia="Times New Roman" w:cs="Times New Roman"/>
          <w:b/>
          <w:szCs w:val="28"/>
          <w:lang w:val="vi-VN" w:eastAsia="ar-SA"/>
        </w:rPr>
        <w:t xml:space="preserve"> </w:t>
      </w:r>
      <w:r w:rsidR="00F41CC4" w:rsidRPr="00132465">
        <w:rPr>
          <w:rFonts w:eastAsia="Times New Roman" w:cs="Times New Roman"/>
          <w:spacing w:val="-6"/>
          <w:szCs w:val="28"/>
          <w:lang w:val="vi-VN" w:eastAsia="ar-SA"/>
        </w:rPr>
        <w:t>Đội Cảnh sát quản l</w:t>
      </w:r>
      <w:r w:rsidR="00DF22C2">
        <w:rPr>
          <w:rFonts w:eastAsia="Times New Roman" w:cs="Times New Roman"/>
          <w:spacing w:val="-6"/>
          <w:szCs w:val="28"/>
          <w:lang w:val="vi-VN" w:eastAsia="ar-SA"/>
        </w:rPr>
        <w:t>ý hành chính về trật tự xã hội</w:t>
      </w:r>
      <w:r w:rsidR="00F41CC4" w:rsidRPr="00132465">
        <w:rPr>
          <w:rFonts w:eastAsia="Times New Roman" w:cs="Times New Roman"/>
          <w:spacing w:val="-6"/>
          <w:szCs w:val="28"/>
          <w:lang w:val="vi-VN" w:eastAsia="ar-SA"/>
        </w:rPr>
        <w:t xml:space="preserve"> Công an cấp huyện</w:t>
      </w:r>
      <w:r w:rsidR="00F41CC4" w:rsidRPr="00132465">
        <w:rPr>
          <w:rFonts w:eastAsia="Times New Roman" w:cs="Times New Roman"/>
          <w:szCs w:val="28"/>
          <w:lang w:val="vi-VN" w:eastAsia="ar-SA"/>
        </w:rPr>
        <w:t>.</w:t>
      </w:r>
    </w:p>
    <w:p w:rsidR="00F41CC4" w:rsidRPr="009D3D93" w:rsidRDefault="009D3D93" w:rsidP="00E67A75">
      <w:pPr>
        <w:suppressAutoHyphens/>
        <w:spacing w:before="60" w:after="60" w:line="240" w:lineRule="auto"/>
        <w:ind w:firstLine="720"/>
        <w:jc w:val="both"/>
        <w:rPr>
          <w:rFonts w:eastAsia="Times New Roman" w:cs="Times New Roman"/>
          <w:spacing w:val="-12"/>
          <w:szCs w:val="28"/>
          <w:lang w:val="vi-VN" w:eastAsia="ar-SA"/>
        </w:rPr>
      </w:pPr>
      <w:r w:rsidRPr="009D3D93">
        <w:rPr>
          <w:rFonts w:eastAsia="Times New Roman" w:cs="Times New Roman"/>
          <w:b/>
          <w:i/>
          <w:spacing w:val="-12"/>
          <w:szCs w:val="28"/>
          <w:lang w:val="vi-VN" w:eastAsia="ar-SA"/>
        </w:rPr>
        <w:t>5.7.</w:t>
      </w:r>
      <w:r w:rsidR="00F41CC4" w:rsidRPr="009D3D93">
        <w:rPr>
          <w:rFonts w:eastAsia="Times New Roman" w:cs="Times New Roman"/>
          <w:b/>
          <w:i/>
          <w:spacing w:val="-12"/>
          <w:szCs w:val="28"/>
          <w:lang w:val="vi-VN" w:eastAsia="ar-SA"/>
        </w:rPr>
        <w:t xml:space="preserve"> Kết quả thực hiện thủ tục hành chính:</w:t>
      </w:r>
      <w:r w:rsidR="00F41CC4" w:rsidRPr="009D3D93">
        <w:rPr>
          <w:rFonts w:eastAsia="Times New Roman" w:cs="Times New Roman"/>
          <w:spacing w:val="-12"/>
          <w:szCs w:val="28"/>
          <w:lang w:val="vi-VN" w:eastAsia="ar-SA"/>
        </w:rPr>
        <w:t xml:space="preserve"> Giấy xác nhận số Chứng minh nhân dân.</w:t>
      </w:r>
    </w:p>
    <w:p w:rsidR="00F41CC4" w:rsidRPr="00132465" w:rsidRDefault="009D3D93" w:rsidP="00E67A75">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t>5.8.</w:t>
      </w:r>
      <w:r w:rsidR="00F41CC4" w:rsidRPr="009D3D93">
        <w:rPr>
          <w:rFonts w:eastAsia="Times New Roman" w:cs="Times New Roman"/>
          <w:b/>
          <w:i/>
          <w:szCs w:val="28"/>
          <w:lang w:val="vi-VN" w:eastAsia="ar-SA"/>
        </w:rPr>
        <w:t xml:space="preserve"> Lệ phí:</w:t>
      </w:r>
      <w:r w:rsidR="00F41CC4" w:rsidRPr="00132465">
        <w:rPr>
          <w:rFonts w:eastAsia="Times New Roman" w:cs="Times New Roman"/>
          <w:szCs w:val="28"/>
          <w:lang w:val="vi-VN" w:eastAsia="ar-SA"/>
        </w:rPr>
        <w:t xml:space="preserve"> Không thu lệ phí.</w:t>
      </w:r>
    </w:p>
    <w:p w:rsidR="00F41CC4" w:rsidRPr="009D3D93" w:rsidRDefault="009D3D93" w:rsidP="00E67A75">
      <w:pPr>
        <w:suppressAutoHyphens/>
        <w:spacing w:before="60" w:after="60" w:line="240" w:lineRule="auto"/>
        <w:ind w:firstLine="720"/>
        <w:jc w:val="both"/>
        <w:rPr>
          <w:rFonts w:eastAsia="Times New Roman" w:cs="Times New Roman"/>
          <w:i/>
          <w:szCs w:val="28"/>
          <w:lang w:val="vi-VN" w:eastAsia="ar-SA"/>
        </w:rPr>
      </w:pPr>
      <w:r w:rsidRPr="009D3D93">
        <w:rPr>
          <w:rFonts w:eastAsia="Times New Roman" w:cs="Times New Roman"/>
          <w:b/>
          <w:i/>
          <w:spacing w:val="-6"/>
          <w:szCs w:val="28"/>
          <w:lang w:val="vi-VN" w:eastAsia="ar-SA"/>
        </w:rPr>
        <w:t>5.9.</w:t>
      </w:r>
      <w:r w:rsidR="00F41CC4" w:rsidRPr="009D3D93">
        <w:rPr>
          <w:rFonts w:eastAsia="Times New Roman" w:cs="Times New Roman"/>
          <w:b/>
          <w:i/>
          <w:spacing w:val="-6"/>
          <w:szCs w:val="28"/>
          <w:lang w:val="vi-VN" w:eastAsia="ar-SA"/>
        </w:rPr>
        <w:t xml:space="preserve"> Tên mẫu đơn, mẫu tờ khai: </w:t>
      </w:r>
    </w:p>
    <w:p w:rsidR="00F41CC4" w:rsidRPr="00132465" w:rsidRDefault="00F41CC4" w:rsidP="00E67A75">
      <w:pPr>
        <w:suppressAutoHyphens/>
        <w:spacing w:before="60" w:after="60" w:line="240" w:lineRule="auto"/>
        <w:ind w:firstLine="720"/>
        <w:jc w:val="both"/>
        <w:rPr>
          <w:rFonts w:eastAsia="Times New Roman" w:cs="Times New Roman"/>
          <w:spacing w:val="-10"/>
          <w:szCs w:val="28"/>
          <w:lang w:val="vi-VN" w:eastAsia="ar-SA"/>
        </w:rPr>
      </w:pPr>
      <w:r w:rsidRPr="00132465">
        <w:rPr>
          <w:rFonts w:eastAsia="Times New Roman" w:cs="Times New Roman"/>
          <w:szCs w:val="28"/>
          <w:lang w:val="vi-VN" w:eastAsia="ar-SA"/>
        </w:rPr>
        <w:t xml:space="preserve">+ Tờ khai Căn cước công dân </w:t>
      </w:r>
      <w:r w:rsidRPr="00132465">
        <w:rPr>
          <w:rFonts w:eastAsia="Times New Roman" w:cs="Times New Roman"/>
          <w:spacing w:val="-10"/>
          <w:szCs w:val="28"/>
          <w:lang w:val="vi-VN" w:eastAsia="ar-SA"/>
        </w:rPr>
        <w:t>(ký hiệu là CC01).</w:t>
      </w:r>
    </w:p>
    <w:p w:rsidR="00F41CC4" w:rsidRPr="00132465" w:rsidRDefault="009D3D93" w:rsidP="00E67A75">
      <w:pPr>
        <w:suppressAutoHyphens/>
        <w:spacing w:before="60" w:after="60" w:line="240" w:lineRule="auto"/>
        <w:ind w:firstLine="720"/>
        <w:jc w:val="both"/>
        <w:rPr>
          <w:rFonts w:eastAsia="Times New Roman" w:cs="Times New Roman"/>
          <w:spacing w:val="-10"/>
          <w:szCs w:val="28"/>
          <w:lang w:val="vi-VN" w:eastAsia="ar-SA"/>
        </w:rPr>
      </w:pPr>
      <w:r w:rsidRPr="009D3D93">
        <w:rPr>
          <w:rFonts w:eastAsia="Times New Roman" w:cs="Times New Roman"/>
          <w:b/>
          <w:i/>
          <w:spacing w:val="-10"/>
          <w:szCs w:val="28"/>
          <w:lang w:val="vi-VN" w:eastAsia="ar-SA"/>
        </w:rPr>
        <w:t>5.10.</w:t>
      </w:r>
      <w:r w:rsidR="00F41CC4" w:rsidRPr="009D3D93">
        <w:rPr>
          <w:rFonts w:eastAsia="Times New Roman" w:cs="Times New Roman"/>
          <w:b/>
          <w:i/>
          <w:spacing w:val="-10"/>
          <w:szCs w:val="28"/>
          <w:lang w:val="vi-VN" w:eastAsia="ar-SA"/>
        </w:rPr>
        <w:t xml:space="preserve"> Yêu cầu, điều kiện thực hiện thủ tục hành chính:</w:t>
      </w:r>
      <w:r w:rsidR="00F41CC4" w:rsidRPr="00132465">
        <w:rPr>
          <w:rFonts w:eastAsia="Times New Roman" w:cs="Times New Roman"/>
          <w:spacing w:val="-10"/>
          <w:szCs w:val="28"/>
          <w:lang w:val="vi-VN" w:eastAsia="ar-SA"/>
        </w:rPr>
        <w:t xml:space="preserve"> Không. </w:t>
      </w:r>
    </w:p>
    <w:p w:rsidR="00F41CC4" w:rsidRPr="009D3D93" w:rsidRDefault="009D3D93" w:rsidP="00E67A75">
      <w:pPr>
        <w:suppressAutoHyphens/>
        <w:spacing w:before="60" w:after="60" w:line="240" w:lineRule="auto"/>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5.11.</w:t>
      </w:r>
      <w:r w:rsidR="00F41CC4" w:rsidRPr="009D3D93">
        <w:rPr>
          <w:rFonts w:eastAsia="Times New Roman" w:cs="Times New Roman"/>
          <w:b/>
          <w:i/>
          <w:szCs w:val="28"/>
          <w:lang w:val="vi-VN" w:eastAsia="ar-SA"/>
        </w:rPr>
        <w:t xml:space="preserve"> Căn cứ pháp lý của thủ tục hành chính: </w:t>
      </w:r>
    </w:p>
    <w:p w:rsidR="00D146B7" w:rsidRPr="00132465" w:rsidRDefault="00F41CC4" w:rsidP="00E67A75">
      <w:pPr>
        <w:suppressAutoHyphens/>
        <w:spacing w:before="60" w:after="60" w:line="240" w:lineRule="auto"/>
        <w:ind w:firstLine="720"/>
        <w:jc w:val="both"/>
        <w:rPr>
          <w:rFonts w:eastAsia="Times New Roman" w:cs="Times New Roman"/>
          <w:spacing w:val="-4"/>
          <w:szCs w:val="28"/>
          <w:lang w:val="vi-VN" w:eastAsia="ar-SA"/>
        </w:rPr>
      </w:pPr>
      <w:r w:rsidRPr="00132465">
        <w:rPr>
          <w:rFonts w:eastAsia="Times New Roman" w:cs="Times New Roman"/>
          <w:spacing w:val="-4"/>
          <w:szCs w:val="28"/>
          <w:lang w:val="vi-VN" w:eastAsia="ar-SA"/>
        </w:rPr>
        <w:lastRenderedPageBreak/>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E67A75" w:rsidRDefault="00C329CA" w:rsidP="00FA67F2">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 Quyết định số 3039/QĐ-BCA ngày 21/7/2016 về việc công bố thủ tục hành chính mới ban hành trong lĩnh vực cấp, quản lý thẻ Căn cước công dân thuộc thẩm </w:t>
      </w:r>
      <w:r w:rsidR="00FA67F2">
        <w:rPr>
          <w:rFonts w:eastAsia="Times New Roman" w:cs="Times New Roman"/>
          <w:szCs w:val="28"/>
          <w:lang w:val="vi-VN" w:eastAsia="ar-SA"/>
        </w:rPr>
        <w:t>quyền giải quyết của Bộ Công an.</w:t>
      </w:r>
    </w:p>
    <w:p w:rsidR="00FA67F2" w:rsidRDefault="00FA67F2" w:rsidP="00FA67F2">
      <w:pPr>
        <w:suppressAutoHyphens/>
        <w:spacing w:before="60" w:after="60" w:line="240" w:lineRule="auto"/>
        <w:ind w:firstLine="720"/>
        <w:jc w:val="both"/>
        <w:rPr>
          <w:rFonts w:eastAsia="Times New Roman" w:cs="Times New Roman"/>
          <w:szCs w:val="28"/>
          <w:lang w:val="vi-VN" w:eastAsia="ar-SA"/>
        </w:rPr>
      </w:pPr>
    </w:p>
    <w:p w:rsidR="00FA67F2" w:rsidRDefault="00FA67F2" w:rsidP="00FA67F2">
      <w:pPr>
        <w:suppressAutoHyphens/>
        <w:spacing w:before="60" w:after="60" w:line="240" w:lineRule="auto"/>
        <w:ind w:firstLine="720"/>
        <w:jc w:val="both"/>
        <w:rPr>
          <w:rFonts w:eastAsia="Times New Roman" w:cs="Times New Roman"/>
          <w:b/>
          <w:szCs w:val="28"/>
          <w:lang w:val="vi-VN" w:eastAsia="ar-SA"/>
        </w:rPr>
      </w:pPr>
    </w:p>
    <w:p w:rsidR="00F41CC4" w:rsidRPr="00132465" w:rsidRDefault="00F41CC4" w:rsidP="008C1DC3">
      <w:pPr>
        <w:suppressAutoHyphens/>
        <w:spacing w:before="60" w:after="60" w:line="240" w:lineRule="auto"/>
        <w:ind w:firstLine="720"/>
        <w:jc w:val="both"/>
        <w:rPr>
          <w:rFonts w:eastAsia="Times New Roman" w:cs="Times New Roman"/>
          <w:b/>
          <w:bCs/>
          <w:iCs/>
          <w:noProof/>
          <w:szCs w:val="28"/>
          <w:lang w:val="vi-VN" w:eastAsia="ar-SA"/>
        </w:rPr>
      </w:pPr>
      <w:r w:rsidRPr="00132465">
        <w:rPr>
          <w:rFonts w:eastAsia="Times New Roman" w:cs="Times New Roman"/>
          <w:b/>
          <w:szCs w:val="28"/>
          <w:lang w:val="vi-VN" w:eastAsia="ar-SA"/>
        </w:rPr>
        <w:t xml:space="preserve">6. </w:t>
      </w:r>
      <w:r w:rsidRPr="00132465">
        <w:rPr>
          <w:rFonts w:eastAsia="Times New Roman" w:cs="Times New Roman"/>
          <w:b/>
          <w:bCs/>
          <w:iCs/>
          <w:noProof/>
          <w:szCs w:val="28"/>
          <w:lang w:val="vi-VN" w:eastAsia="ar-SA"/>
        </w:rPr>
        <w:t>Xác nhận số Chứng minh nhân dân khi cấp thẻ Căn cước công dân chưa có thông tin trong Cơ sở dữ liệu quốc gia về dân cư</w:t>
      </w:r>
    </w:p>
    <w:p w:rsidR="00F41CC4" w:rsidRPr="009D3D93" w:rsidRDefault="009D3D93" w:rsidP="008C1DC3">
      <w:pPr>
        <w:suppressAutoHyphens/>
        <w:spacing w:before="60" w:after="60" w:line="240" w:lineRule="auto"/>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6.1.</w:t>
      </w:r>
      <w:r w:rsidR="00F41CC4" w:rsidRPr="009D3D93">
        <w:rPr>
          <w:rFonts w:eastAsia="Times New Roman" w:cs="Times New Roman"/>
          <w:b/>
          <w:i/>
          <w:szCs w:val="28"/>
          <w:lang w:val="vi-VN" w:eastAsia="ar-SA"/>
        </w:rPr>
        <w:t xml:space="preserve"> Trình tự thực hiện: </w:t>
      </w:r>
    </w:p>
    <w:p w:rsidR="00F41CC4" w:rsidRPr="00132465" w:rsidRDefault="00F41CC4" w:rsidP="008C1DC3">
      <w:pPr>
        <w:suppressAutoHyphens/>
        <w:spacing w:before="60" w:after="60" w:line="240" w:lineRule="auto"/>
        <w:ind w:firstLine="720"/>
        <w:jc w:val="both"/>
        <w:rPr>
          <w:rFonts w:eastAsia="Times New Roman" w:cs="Times New Roman"/>
          <w:spacing w:val="-2"/>
          <w:szCs w:val="28"/>
          <w:lang w:val="vi-VN" w:eastAsia="ar-SA"/>
        </w:rPr>
      </w:pPr>
      <w:r w:rsidRPr="00132465">
        <w:rPr>
          <w:rFonts w:eastAsia="Times New Roman" w:cs="Times New Roman"/>
          <w:spacing w:val="-2"/>
          <w:szCs w:val="28"/>
          <w:lang w:val="vi-VN" w:eastAsia="ar-SA"/>
        </w:rPr>
        <w:t>Bước 1: Công dân điền thông tin yêu cầu vào Tờ khai Căn cước công dân tại Đội Cảnh sát quản lý hành chính về trật tự xã hội, Công an cấp huyện, trong Tờ khai Căn cước công dân, công dân ghi “có” yêu cầu cấp giấy xác nhận số Chứng minh nhân dân.</w:t>
      </w:r>
    </w:p>
    <w:p w:rsidR="00F41CC4" w:rsidRPr="00132465" w:rsidRDefault="00F41CC4" w:rsidP="008C1DC3">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Bước 2: Nộp hồ sơ </w:t>
      </w:r>
      <w:r w:rsidRPr="00132465">
        <w:rPr>
          <w:rFonts w:eastAsia="Times New Roman" w:cs="Times New Roman"/>
          <w:spacing w:val="-8"/>
          <w:szCs w:val="28"/>
          <w:lang w:val="vi-VN" w:eastAsia="ar-SA"/>
        </w:rPr>
        <w:t xml:space="preserve">tại </w:t>
      </w:r>
      <w:r w:rsidRPr="00132465">
        <w:rPr>
          <w:rFonts w:eastAsia="Times New Roman" w:cs="Times New Roman"/>
          <w:spacing w:val="-6"/>
          <w:szCs w:val="28"/>
          <w:lang w:val="vi-VN" w:eastAsia="ar-SA"/>
        </w:rPr>
        <w:t xml:space="preserve">Đội Cảnh sát quản </w:t>
      </w:r>
      <w:r w:rsidR="00DF22C2">
        <w:rPr>
          <w:rFonts w:eastAsia="Times New Roman" w:cs="Times New Roman"/>
          <w:spacing w:val="-6"/>
          <w:szCs w:val="28"/>
          <w:lang w:val="vi-VN" w:eastAsia="ar-SA"/>
        </w:rPr>
        <w:t>lý hành chính về trật tự xã hội</w:t>
      </w:r>
      <w:r w:rsidRPr="00132465">
        <w:rPr>
          <w:rFonts w:eastAsia="Times New Roman" w:cs="Times New Roman"/>
          <w:spacing w:val="-6"/>
          <w:szCs w:val="28"/>
          <w:lang w:val="vi-VN" w:eastAsia="ar-SA"/>
        </w:rPr>
        <w:t xml:space="preserve"> Công an cấp huyện</w:t>
      </w:r>
      <w:r w:rsidRPr="00132465">
        <w:rPr>
          <w:rFonts w:eastAsia="Times New Roman" w:cs="Times New Roman"/>
          <w:szCs w:val="28"/>
          <w:lang w:val="vi-VN" w:eastAsia="ar-SA"/>
        </w:rPr>
        <w:t>.</w:t>
      </w:r>
    </w:p>
    <w:p w:rsidR="00F41CC4" w:rsidRPr="00132465" w:rsidRDefault="00F41CC4" w:rsidP="008C1DC3">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Bước 3: </w:t>
      </w:r>
      <w:r w:rsidRPr="00132465">
        <w:rPr>
          <w:rFonts w:eastAsia="Times New Roman" w:cs="Times New Roman"/>
          <w:spacing w:val="-6"/>
          <w:szCs w:val="28"/>
          <w:lang w:val="vi-VN" w:eastAsia="ar-SA"/>
        </w:rPr>
        <w:t>Thời gian trả “Giấy xác nhận số Chứng minh nhân dân” như thời gian ghi trên giấy hẹn trả thẻ Căn cước công dân.</w:t>
      </w:r>
    </w:p>
    <w:p w:rsidR="00F41CC4" w:rsidRPr="00132465" w:rsidRDefault="009D3D93" w:rsidP="008C1DC3">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t>6.2.</w:t>
      </w:r>
      <w:r w:rsidR="00F41CC4" w:rsidRPr="009D3D93">
        <w:rPr>
          <w:rFonts w:eastAsia="Times New Roman" w:cs="Times New Roman"/>
          <w:b/>
          <w:i/>
          <w:szCs w:val="28"/>
          <w:lang w:val="vi-VN" w:eastAsia="ar-SA"/>
        </w:rPr>
        <w:t xml:space="preserve"> Cách thức thực hiện:</w:t>
      </w:r>
      <w:r w:rsidR="00F41CC4" w:rsidRPr="00132465">
        <w:rPr>
          <w:rFonts w:eastAsia="Times New Roman" w:cs="Times New Roman"/>
          <w:szCs w:val="28"/>
          <w:lang w:val="vi-VN" w:eastAsia="ar-SA"/>
        </w:rPr>
        <w:t xml:space="preserve"> trực tiếp tại trụ sở Công an nơi tiếp nhận hồ sơ đề nghị cấp thẻ Căn cước công dân. </w:t>
      </w:r>
    </w:p>
    <w:p w:rsidR="00F41CC4" w:rsidRPr="009D3D93" w:rsidRDefault="009D3D93" w:rsidP="008C1DC3">
      <w:pPr>
        <w:suppressAutoHyphens/>
        <w:spacing w:before="60" w:after="60" w:line="240" w:lineRule="auto"/>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6.3.</w:t>
      </w:r>
      <w:r w:rsidR="00F41CC4" w:rsidRPr="009D3D93">
        <w:rPr>
          <w:rFonts w:eastAsia="Times New Roman" w:cs="Times New Roman"/>
          <w:b/>
          <w:i/>
          <w:szCs w:val="28"/>
          <w:lang w:val="vi-VN" w:eastAsia="ar-SA"/>
        </w:rPr>
        <w:t xml:space="preserve"> Thành phần, số lượng hồ sơ:</w:t>
      </w:r>
    </w:p>
    <w:p w:rsidR="00F41CC4" w:rsidRPr="00132465" w:rsidRDefault="00F41CC4" w:rsidP="008C1DC3">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Thành phần hồ sơ:</w:t>
      </w:r>
    </w:p>
    <w:p w:rsidR="00F41CC4" w:rsidRPr="00132465" w:rsidRDefault="00F41CC4" w:rsidP="008C1DC3">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a) Sổ hộ khẩu; </w:t>
      </w:r>
    </w:p>
    <w:p w:rsidR="00F41CC4" w:rsidRPr="00132465" w:rsidRDefault="00F41CC4" w:rsidP="008C1DC3">
      <w:pPr>
        <w:suppressAutoHyphens/>
        <w:spacing w:before="60" w:after="60" w:line="240" w:lineRule="auto"/>
        <w:ind w:firstLine="720"/>
        <w:jc w:val="both"/>
        <w:rPr>
          <w:rFonts w:eastAsia="Times New Roman" w:cs="Times New Roman"/>
          <w:spacing w:val="-10"/>
          <w:szCs w:val="28"/>
          <w:lang w:val="vi-VN" w:eastAsia="ar-SA"/>
        </w:rPr>
      </w:pPr>
      <w:r w:rsidRPr="00132465">
        <w:rPr>
          <w:rFonts w:eastAsia="Times New Roman" w:cs="Times New Roman"/>
          <w:spacing w:val="-6"/>
          <w:szCs w:val="28"/>
          <w:lang w:val="vi-VN" w:eastAsia="ar-SA"/>
        </w:rPr>
        <w:t xml:space="preserve">b) </w:t>
      </w:r>
      <w:r w:rsidRPr="00132465">
        <w:rPr>
          <w:rFonts w:eastAsia="Times New Roman" w:cs="Times New Roman"/>
          <w:spacing w:val="-10"/>
          <w:szCs w:val="28"/>
          <w:lang w:val="vi-VN" w:eastAsia="ar-SA"/>
        </w:rPr>
        <w:t xml:space="preserve">Tờ khai Căn cước công dân (ký hiệu là CC01); </w:t>
      </w:r>
    </w:p>
    <w:p w:rsidR="00F41CC4" w:rsidRPr="00132465" w:rsidRDefault="00F41CC4" w:rsidP="008C1DC3">
      <w:pPr>
        <w:suppressAutoHyphens/>
        <w:spacing w:before="60" w:after="60" w:line="240" w:lineRule="auto"/>
        <w:ind w:firstLine="720"/>
        <w:jc w:val="both"/>
        <w:rPr>
          <w:rFonts w:eastAsia="Times New Roman" w:cs="Times New Roman"/>
          <w:spacing w:val="-10"/>
          <w:szCs w:val="28"/>
          <w:lang w:val="vi-VN" w:eastAsia="ar-SA"/>
        </w:rPr>
      </w:pPr>
      <w:r w:rsidRPr="00132465">
        <w:rPr>
          <w:rFonts w:eastAsia="Times New Roman" w:cs="Times New Roman"/>
          <w:spacing w:val="-10"/>
          <w:szCs w:val="28"/>
          <w:lang w:val="vi-VN" w:eastAsia="ar-SA"/>
        </w:rPr>
        <w:t xml:space="preserve">c) </w:t>
      </w:r>
      <w:r w:rsidRPr="00132465">
        <w:rPr>
          <w:rFonts w:eastAsia="Times New Roman" w:cs="Times New Roman"/>
          <w:szCs w:val="28"/>
          <w:lang w:val="vi-VN" w:eastAsia="ar-SA"/>
        </w:rPr>
        <w:t>Phiếu thu nhận thông tin căn cước công dân (</w:t>
      </w:r>
      <w:r w:rsidRPr="00132465">
        <w:rPr>
          <w:rFonts w:eastAsia="Times New Roman" w:cs="Times New Roman"/>
          <w:spacing w:val="-10"/>
          <w:szCs w:val="28"/>
          <w:lang w:val="vi-VN" w:eastAsia="ar-SA"/>
        </w:rPr>
        <w:t xml:space="preserve">ký hiệu là </w:t>
      </w:r>
      <w:r w:rsidRPr="00132465">
        <w:rPr>
          <w:rFonts w:eastAsia="Times New Roman" w:cs="Times New Roman"/>
          <w:szCs w:val="28"/>
          <w:lang w:val="vi-VN" w:eastAsia="ar-SA"/>
        </w:rPr>
        <w:t>CC02)</w:t>
      </w:r>
      <w:r w:rsidRPr="00132465">
        <w:rPr>
          <w:rFonts w:eastAsia="Times New Roman" w:cs="Times New Roman"/>
          <w:spacing w:val="-10"/>
          <w:szCs w:val="28"/>
          <w:lang w:val="vi-VN" w:eastAsia="ar-SA"/>
        </w:rPr>
        <w:t>.</w:t>
      </w:r>
    </w:p>
    <w:p w:rsidR="00F41CC4" w:rsidRPr="00132465" w:rsidRDefault="00F41CC4" w:rsidP="008C1DC3">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xml:space="preserve">+ Số lượng hồ sơ: 01 (một) bộ. </w:t>
      </w:r>
    </w:p>
    <w:p w:rsidR="00F41CC4" w:rsidRPr="00132465" w:rsidRDefault="009D3D93" w:rsidP="008C1DC3">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t>6.4.</w:t>
      </w:r>
      <w:r w:rsidR="00F41CC4" w:rsidRPr="009D3D93">
        <w:rPr>
          <w:rFonts w:eastAsia="Times New Roman" w:cs="Times New Roman"/>
          <w:b/>
          <w:i/>
          <w:szCs w:val="28"/>
          <w:lang w:val="vi-VN" w:eastAsia="ar-SA"/>
        </w:rPr>
        <w:t xml:space="preserve"> Thời hạn giải quyết:</w:t>
      </w:r>
      <w:r w:rsidR="00F41CC4" w:rsidRPr="00132465">
        <w:rPr>
          <w:rFonts w:eastAsia="Times New Roman" w:cs="Times New Roman"/>
          <w:b/>
          <w:szCs w:val="28"/>
          <w:lang w:val="vi-VN" w:eastAsia="ar-SA"/>
        </w:rPr>
        <w:t xml:space="preserve"> </w:t>
      </w:r>
      <w:r w:rsidR="00DF22C2">
        <w:rPr>
          <w:rFonts w:eastAsia="Times New Roman" w:cs="Times New Roman"/>
          <w:szCs w:val="28"/>
          <w:lang w:val="vi-VN" w:eastAsia="ar-SA"/>
        </w:rPr>
        <w:t>N</w:t>
      </w:r>
      <w:r w:rsidR="00F41CC4" w:rsidRPr="00132465">
        <w:rPr>
          <w:rFonts w:eastAsia="Times New Roman" w:cs="Times New Roman"/>
          <w:szCs w:val="28"/>
          <w:lang w:val="vi-VN" w:eastAsia="ar-SA"/>
        </w:rPr>
        <w:t>hư thời gian trả thẻ Căn cước công dân.</w:t>
      </w:r>
    </w:p>
    <w:p w:rsidR="00F41CC4" w:rsidRPr="00132465" w:rsidRDefault="009D3D93" w:rsidP="008C1DC3">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t>6.5.</w:t>
      </w:r>
      <w:r w:rsidR="00F41CC4" w:rsidRPr="009D3D93">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b/>
          <w:szCs w:val="28"/>
          <w:lang w:val="vi-VN" w:eastAsia="ar-SA"/>
        </w:rPr>
        <w:t>:</w:t>
      </w:r>
      <w:r w:rsidR="00F41CC4" w:rsidRPr="00132465">
        <w:rPr>
          <w:rFonts w:eastAsia="Times New Roman" w:cs="Times New Roman"/>
          <w:szCs w:val="28"/>
          <w:lang w:val="vi-VN" w:eastAsia="ar-SA"/>
        </w:rPr>
        <w:t xml:space="preserve"> Công dân Việt Nam từ đủ 14 tuổi trở lên, đang cư trú trên lãnh thổ Việt Nam đã được cấp Chứng minh nhân dân (9 số) có yêu cầu cấp thẻ Căn cước công dân.</w:t>
      </w:r>
    </w:p>
    <w:p w:rsidR="00F41CC4" w:rsidRPr="00132465" w:rsidRDefault="009D3D93" w:rsidP="00E67A75">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t>6.6.</w:t>
      </w:r>
      <w:r w:rsidR="00F41CC4" w:rsidRPr="009D3D93">
        <w:rPr>
          <w:rFonts w:eastAsia="Times New Roman" w:cs="Times New Roman"/>
          <w:b/>
          <w:i/>
          <w:szCs w:val="28"/>
          <w:lang w:val="vi-VN" w:eastAsia="ar-SA"/>
        </w:rPr>
        <w:t xml:space="preserve"> Cơ quan thực hiện thủ tục hành chính:</w:t>
      </w:r>
      <w:r w:rsidR="00DF22C2">
        <w:rPr>
          <w:rFonts w:eastAsia="Times New Roman" w:cs="Times New Roman"/>
          <w:b/>
          <w:i/>
          <w:szCs w:val="28"/>
          <w:lang w:eastAsia="ar-SA"/>
        </w:rPr>
        <w:t xml:space="preserve"> </w:t>
      </w:r>
      <w:r w:rsidR="00F41CC4" w:rsidRPr="00132465">
        <w:rPr>
          <w:rFonts w:eastAsia="Times New Roman" w:cs="Times New Roman"/>
          <w:spacing w:val="-6"/>
          <w:szCs w:val="28"/>
          <w:lang w:val="vi-VN" w:eastAsia="ar-SA"/>
        </w:rPr>
        <w:t xml:space="preserve">Đội Cảnh sát quản </w:t>
      </w:r>
      <w:r w:rsidR="00DF22C2">
        <w:rPr>
          <w:rFonts w:eastAsia="Times New Roman" w:cs="Times New Roman"/>
          <w:spacing w:val="-6"/>
          <w:szCs w:val="28"/>
          <w:lang w:val="vi-VN" w:eastAsia="ar-SA"/>
        </w:rPr>
        <w:t>lý hành chính về trật tự xã hội</w:t>
      </w:r>
      <w:r w:rsidR="00F41CC4" w:rsidRPr="00132465">
        <w:rPr>
          <w:rFonts w:eastAsia="Times New Roman" w:cs="Times New Roman"/>
          <w:spacing w:val="-6"/>
          <w:szCs w:val="28"/>
          <w:lang w:val="vi-VN" w:eastAsia="ar-SA"/>
        </w:rPr>
        <w:t xml:space="preserve"> Công an cấp huyện</w:t>
      </w:r>
      <w:r w:rsidR="00F41CC4" w:rsidRPr="00132465">
        <w:rPr>
          <w:rFonts w:eastAsia="Times New Roman" w:cs="Times New Roman"/>
          <w:szCs w:val="28"/>
          <w:lang w:val="vi-VN" w:eastAsia="ar-SA"/>
        </w:rPr>
        <w:t>.</w:t>
      </w:r>
    </w:p>
    <w:p w:rsidR="00F41CC4" w:rsidRPr="009D3D93" w:rsidRDefault="009D3D93" w:rsidP="00E67A75">
      <w:pPr>
        <w:suppressAutoHyphens/>
        <w:spacing w:before="60" w:after="60" w:line="240" w:lineRule="auto"/>
        <w:ind w:firstLine="720"/>
        <w:jc w:val="both"/>
        <w:rPr>
          <w:rFonts w:eastAsia="Times New Roman" w:cs="Times New Roman"/>
          <w:spacing w:val="-8"/>
          <w:szCs w:val="28"/>
          <w:lang w:val="vi-VN" w:eastAsia="ar-SA"/>
        </w:rPr>
      </w:pPr>
      <w:r w:rsidRPr="009D3D93">
        <w:rPr>
          <w:rFonts w:eastAsia="Times New Roman" w:cs="Times New Roman"/>
          <w:b/>
          <w:i/>
          <w:spacing w:val="-8"/>
          <w:szCs w:val="28"/>
          <w:lang w:val="vi-VN" w:eastAsia="ar-SA"/>
        </w:rPr>
        <w:t>6.7.</w:t>
      </w:r>
      <w:r w:rsidR="00F41CC4" w:rsidRPr="009D3D93">
        <w:rPr>
          <w:rFonts w:eastAsia="Times New Roman" w:cs="Times New Roman"/>
          <w:b/>
          <w:i/>
          <w:spacing w:val="-8"/>
          <w:szCs w:val="28"/>
          <w:lang w:val="vi-VN" w:eastAsia="ar-SA"/>
        </w:rPr>
        <w:t xml:space="preserve"> Kết quả thực hiện thủ tục hành chính:</w:t>
      </w:r>
      <w:r w:rsidR="00F41CC4" w:rsidRPr="009D3D93">
        <w:rPr>
          <w:rFonts w:eastAsia="Times New Roman" w:cs="Times New Roman"/>
          <w:spacing w:val="-8"/>
          <w:szCs w:val="28"/>
          <w:lang w:val="vi-VN" w:eastAsia="ar-SA"/>
        </w:rPr>
        <w:t xml:space="preserve"> Giấy xác nhận số Chứng minh nhân dân.</w:t>
      </w:r>
    </w:p>
    <w:p w:rsidR="00F41CC4" w:rsidRPr="00132465" w:rsidRDefault="009D3D93" w:rsidP="00E67A75">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t>6.8.</w:t>
      </w:r>
      <w:r w:rsidR="00F41CC4" w:rsidRPr="009D3D93">
        <w:rPr>
          <w:rFonts w:eastAsia="Times New Roman" w:cs="Times New Roman"/>
          <w:b/>
          <w:i/>
          <w:szCs w:val="28"/>
          <w:lang w:val="vi-VN" w:eastAsia="ar-SA"/>
        </w:rPr>
        <w:t xml:space="preserve"> Lệ phí:</w:t>
      </w:r>
      <w:r w:rsidR="00F41CC4" w:rsidRPr="00132465">
        <w:rPr>
          <w:rFonts w:eastAsia="Times New Roman" w:cs="Times New Roman"/>
          <w:b/>
          <w:szCs w:val="28"/>
          <w:lang w:val="vi-VN" w:eastAsia="ar-SA"/>
        </w:rPr>
        <w:t xml:space="preserve"> </w:t>
      </w:r>
      <w:r w:rsidR="00F41CC4" w:rsidRPr="00132465">
        <w:rPr>
          <w:rFonts w:eastAsia="Times New Roman" w:cs="Times New Roman"/>
          <w:szCs w:val="28"/>
          <w:lang w:val="vi-VN" w:eastAsia="ar-SA"/>
        </w:rPr>
        <w:t>Không thu lệ phí.</w:t>
      </w:r>
    </w:p>
    <w:p w:rsidR="00F41CC4" w:rsidRPr="009D3D93" w:rsidRDefault="009D3D93" w:rsidP="00E67A75">
      <w:pPr>
        <w:suppressAutoHyphens/>
        <w:spacing w:before="60" w:after="60" w:line="240" w:lineRule="auto"/>
        <w:ind w:firstLine="720"/>
        <w:jc w:val="both"/>
        <w:rPr>
          <w:rFonts w:eastAsia="Times New Roman" w:cs="Times New Roman"/>
          <w:i/>
          <w:szCs w:val="28"/>
          <w:lang w:val="vi-VN" w:eastAsia="ar-SA"/>
        </w:rPr>
      </w:pPr>
      <w:r w:rsidRPr="009D3D93">
        <w:rPr>
          <w:rFonts w:eastAsia="Times New Roman" w:cs="Times New Roman"/>
          <w:b/>
          <w:i/>
          <w:spacing w:val="-6"/>
          <w:szCs w:val="28"/>
          <w:lang w:val="vi-VN" w:eastAsia="ar-SA"/>
        </w:rPr>
        <w:t>6.9.</w:t>
      </w:r>
      <w:r w:rsidR="00F41CC4" w:rsidRPr="009D3D93">
        <w:rPr>
          <w:rFonts w:eastAsia="Times New Roman" w:cs="Times New Roman"/>
          <w:b/>
          <w:i/>
          <w:spacing w:val="-6"/>
          <w:szCs w:val="28"/>
          <w:lang w:val="vi-VN" w:eastAsia="ar-SA"/>
        </w:rPr>
        <w:t xml:space="preserve"> Tên mẫu đơn, mẫu tờ khai:</w:t>
      </w:r>
    </w:p>
    <w:p w:rsidR="00F41CC4" w:rsidRPr="00132465" w:rsidRDefault="00F41CC4" w:rsidP="00E67A75">
      <w:pPr>
        <w:suppressAutoHyphens/>
        <w:spacing w:before="60" w:after="60" w:line="240" w:lineRule="auto"/>
        <w:ind w:firstLine="720"/>
        <w:jc w:val="both"/>
        <w:rPr>
          <w:rFonts w:eastAsia="Times New Roman" w:cs="Times New Roman"/>
          <w:spacing w:val="-10"/>
          <w:szCs w:val="28"/>
          <w:lang w:val="vi-VN" w:eastAsia="ar-SA"/>
        </w:rPr>
      </w:pPr>
      <w:r w:rsidRPr="00132465">
        <w:rPr>
          <w:rFonts w:eastAsia="Times New Roman" w:cs="Times New Roman"/>
          <w:szCs w:val="28"/>
          <w:lang w:val="vi-VN" w:eastAsia="ar-SA"/>
        </w:rPr>
        <w:t xml:space="preserve">+ Tờ khai Căn cước công dân </w:t>
      </w:r>
      <w:r w:rsidRPr="00132465">
        <w:rPr>
          <w:rFonts w:eastAsia="Times New Roman" w:cs="Times New Roman"/>
          <w:spacing w:val="-10"/>
          <w:szCs w:val="28"/>
          <w:lang w:val="vi-VN" w:eastAsia="ar-SA"/>
        </w:rPr>
        <w:t>(ký hiệu là CC01).</w:t>
      </w:r>
    </w:p>
    <w:p w:rsidR="00F41CC4" w:rsidRPr="00132465" w:rsidRDefault="009D3D93" w:rsidP="00E67A75">
      <w:pPr>
        <w:suppressAutoHyphens/>
        <w:spacing w:before="60" w:after="60" w:line="240" w:lineRule="auto"/>
        <w:ind w:firstLine="720"/>
        <w:jc w:val="both"/>
        <w:rPr>
          <w:rFonts w:eastAsia="Times New Roman" w:cs="Times New Roman"/>
          <w:spacing w:val="-10"/>
          <w:szCs w:val="28"/>
          <w:lang w:val="vi-VN" w:eastAsia="ar-SA"/>
        </w:rPr>
      </w:pPr>
      <w:r w:rsidRPr="009D3D93">
        <w:rPr>
          <w:rFonts w:eastAsia="Times New Roman" w:cs="Times New Roman"/>
          <w:b/>
          <w:i/>
          <w:spacing w:val="-10"/>
          <w:szCs w:val="28"/>
          <w:lang w:val="vi-VN" w:eastAsia="ar-SA"/>
        </w:rPr>
        <w:lastRenderedPageBreak/>
        <w:t>6.10.</w:t>
      </w:r>
      <w:r w:rsidR="00F41CC4" w:rsidRPr="009D3D93">
        <w:rPr>
          <w:rFonts w:eastAsia="Times New Roman" w:cs="Times New Roman"/>
          <w:b/>
          <w:i/>
          <w:spacing w:val="-10"/>
          <w:szCs w:val="28"/>
          <w:lang w:val="vi-VN" w:eastAsia="ar-SA"/>
        </w:rPr>
        <w:t xml:space="preserve"> Yêu cầu, điều kiện thực hiện thủ tục hành chính:</w:t>
      </w:r>
      <w:r w:rsidR="00F41CC4" w:rsidRPr="00132465">
        <w:rPr>
          <w:rFonts w:eastAsia="Times New Roman" w:cs="Times New Roman"/>
          <w:spacing w:val="-10"/>
          <w:szCs w:val="28"/>
          <w:lang w:val="vi-VN" w:eastAsia="ar-SA"/>
        </w:rPr>
        <w:t xml:space="preserve"> Không. </w:t>
      </w:r>
    </w:p>
    <w:p w:rsidR="00F41CC4" w:rsidRPr="009D3D93" w:rsidRDefault="009D3D93" w:rsidP="00E67A75">
      <w:pPr>
        <w:suppressAutoHyphens/>
        <w:spacing w:before="60" w:after="60" w:line="240" w:lineRule="auto"/>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6.11.</w:t>
      </w:r>
      <w:r w:rsidR="00F41CC4" w:rsidRPr="009D3D93">
        <w:rPr>
          <w:rFonts w:eastAsia="Times New Roman" w:cs="Times New Roman"/>
          <w:b/>
          <w:i/>
          <w:szCs w:val="28"/>
          <w:lang w:val="vi-VN" w:eastAsia="ar-SA"/>
        </w:rPr>
        <w:t xml:space="preserve"> Căn cứ pháp lý của thủ tục hành chính: </w:t>
      </w:r>
    </w:p>
    <w:p w:rsidR="00F41CC4" w:rsidRPr="00132465" w:rsidRDefault="00F41CC4" w:rsidP="00E67A75">
      <w:pPr>
        <w:suppressAutoHyphens/>
        <w:spacing w:before="60" w:after="60" w:line="240" w:lineRule="auto"/>
        <w:jc w:val="both"/>
        <w:rPr>
          <w:rFonts w:eastAsia="Times New Roman" w:cs="Times New Roman"/>
          <w:szCs w:val="28"/>
          <w:lang w:val="vi-VN" w:eastAsia="ar-SA"/>
        </w:rPr>
      </w:pPr>
      <w:r w:rsidRPr="00132465">
        <w:rPr>
          <w:rFonts w:eastAsia="Times New Roman" w:cs="Times New Roman"/>
          <w:szCs w:val="28"/>
          <w:lang w:val="vi-VN" w:eastAsia="ar-SA"/>
        </w:rPr>
        <w:tab/>
      </w:r>
      <w:r w:rsidRPr="00132465">
        <w:rPr>
          <w:rFonts w:eastAsia="Times New Roman" w:cs="Times New Roman"/>
          <w:spacing w:val="-4"/>
          <w:szCs w:val="28"/>
          <w:lang w:val="vi-VN" w:eastAsia="ar-SA"/>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r w:rsidRPr="00132465">
        <w:rPr>
          <w:rFonts w:eastAsia="Times New Roman" w:cs="Times New Roman"/>
          <w:spacing w:val="-4"/>
          <w:szCs w:val="28"/>
          <w:lang w:val="vi-VN" w:eastAsia="ar-SA"/>
        </w:rPr>
        <w:tab/>
      </w:r>
      <w:r w:rsidRPr="00132465">
        <w:rPr>
          <w:rFonts w:eastAsia="Times New Roman" w:cs="Times New Roman"/>
          <w:szCs w:val="28"/>
          <w:lang w:val="vi-VN" w:eastAsia="ar-SA"/>
        </w:rPr>
        <w:t>+ Thông tư số 66/2015/TT-BCA ngày 15/12/2015 của Bộ Công an quy định về biểu mẫu sử dụng trong công tác cấp, quản lý thẻ Căn cước công dân, tàng thư căn cước công dân và Cơ sở dữ liệu quốc gia về dân cư.</w:t>
      </w:r>
    </w:p>
    <w:p w:rsidR="008C1DC3" w:rsidRDefault="008C1DC3" w:rsidP="008C1DC3">
      <w:pPr>
        <w:widowControl w:val="0"/>
        <w:suppressAutoHyphens/>
        <w:spacing w:before="120" w:after="120" w:line="288"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Quyết định số 3039/QĐ-BCA ngày 21/7/2016 về việc công bố thủ tục hành chính mới ban hành trong lĩnh vực cấp, quản lý thẻ Căn cước công dân thuộc thẩm quyền giải quyết của Bộ Công an.</w:t>
      </w:r>
    </w:p>
    <w:p w:rsidR="005E0243" w:rsidRPr="00132465" w:rsidRDefault="005E0243" w:rsidP="008C1DC3">
      <w:pPr>
        <w:widowControl w:val="0"/>
        <w:suppressAutoHyphens/>
        <w:spacing w:before="120" w:after="120" w:line="288" w:lineRule="auto"/>
        <w:ind w:firstLine="720"/>
        <w:jc w:val="both"/>
        <w:rPr>
          <w:rFonts w:eastAsia="Times New Roman" w:cs="Times New Roman"/>
          <w:szCs w:val="28"/>
          <w:shd w:val="clear" w:color="auto" w:fill="FFFFFF"/>
          <w:lang w:val="vi-VN" w:eastAsia="ar-SA"/>
        </w:rPr>
      </w:pPr>
    </w:p>
    <w:p w:rsidR="00F41CC4" w:rsidRPr="00132465" w:rsidRDefault="00F41CC4" w:rsidP="00E67A75">
      <w:pPr>
        <w:suppressAutoHyphens/>
        <w:spacing w:before="60" w:after="60" w:line="240" w:lineRule="auto"/>
        <w:ind w:firstLine="720"/>
        <w:jc w:val="both"/>
        <w:rPr>
          <w:rFonts w:eastAsia="Times New Roman" w:cs="Times New Roman"/>
          <w:b/>
          <w:bCs/>
          <w:iCs/>
          <w:noProof/>
          <w:szCs w:val="28"/>
          <w:lang w:val="vi-VN" w:eastAsia="ar-SA"/>
        </w:rPr>
      </w:pPr>
      <w:r w:rsidRPr="00132465">
        <w:rPr>
          <w:rFonts w:eastAsia="Times New Roman" w:cs="Times New Roman"/>
          <w:b/>
          <w:bCs/>
          <w:iCs/>
          <w:noProof/>
          <w:szCs w:val="28"/>
          <w:lang w:val="vi-VN" w:eastAsia="ar-SA"/>
        </w:rPr>
        <w:t>7. Xác nhận số Chứng minh nhân dân khi đã được cấp thẻ Căn cước công dân</w:t>
      </w:r>
    </w:p>
    <w:p w:rsidR="00F41CC4" w:rsidRPr="009D3D93" w:rsidRDefault="009D3D93" w:rsidP="00E67A75">
      <w:pPr>
        <w:suppressAutoHyphens/>
        <w:spacing w:before="60" w:after="60" w:line="240" w:lineRule="auto"/>
        <w:ind w:firstLine="720"/>
        <w:jc w:val="both"/>
        <w:rPr>
          <w:rFonts w:eastAsia="Times New Roman" w:cs="Times New Roman"/>
          <w:b/>
          <w:i/>
          <w:spacing w:val="-6"/>
          <w:szCs w:val="28"/>
          <w:lang w:val="vi-VN" w:eastAsia="ar-SA"/>
        </w:rPr>
      </w:pPr>
      <w:r w:rsidRPr="009D3D93">
        <w:rPr>
          <w:rFonts w:eastAsia="Times New Roman" w:cs="Times New Roman"/>
          <w:b/>
          <w:i/>
          <w:szCs w:val="28"/>
          <w:lang w:val="vi-VN" w:eastAsia="ar-SA"/>
        </w:rPr>
        <w:t>7.1.</w:t>
      </w:r>
      <w:r w:rsidR="00F41CC4" w:rsidRPr="009D3D93">
        <w:rPr>
          <w:rFonts w:eastAsia="Times New Roman" w:cs="Times New Roman"/>
          <w:b/>
          <w:i/>
          <w:szCs w:val="28"/>
          <w:lang w:val="vi-VN" w:eastAsia="ar-SA"/>
        </w:rPr>
        <w:t xml:space="preserve"> Trình tự thực hiện:</w:t>
      </w:r>
    </w:p>
    <w:p w:rsidR="00F41CC4" w:rsidRPr="00132465" w:rsidRDefault="00F41CC4" w:rsidP="00E67A75">
      <w:pPr>
        <w:suppressAutoHyphens/>
        <w:spacing w:before="60" w:after="60" w:line="240" w:lineRule="auto"/>
        <w:ind w:firstLine="720"/>
        <w:jc w:val="both"/>
        <w:rPr>
          <w:rFonts w:eastAsia="Times New Roman" w:cs="Times New Roman"/>
          <w:spacing w:val="-6"/>
          <w:szCs w:val="28"/>
          <w:lang w:val="vi-VN" w:eastAsia="ar-SA"/>
        </w:rPr>
      </w:pPr>
      <w:r w:rsidRPr="00132465">
        <w:rPr>
          <w:rFonts w:eastAsia="Times New Roman" w:cs="Times New Roman"/>
          <w:spacing w:val="-6"/>
          <w:szCs w:val="28"/>
          <w:lang w:val="vi-VN" w:eastAsia="ar-SA"/>
        </w:rPr>
        <w:t xml:space="preserve">Bước 1: Công dân đã được cấp thẻ Căn cước công dân có nhu cầu được cấp giấy xác nhận số Chứng minh nhân dân chuẩn bị hồ sơ theo quy định. </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pacing w:val="-6"/>
          <w:szCs w:val="28"/>
          <w:lang w:val="vi-VN" w:eastAsia="ar-SA"/>
        </w:rPr>
        <w:t xml:space="preserve">Bước 2: Nộp hồ sơ </w:t>
      </w:r>
      <w:r w:rsidRPr="00132465">
        <w:rPr>
          <w:rFonts w:eastAsia="Times New Roman" w:cs="Times New Roman"/>
          <w:spacing w:val="-8"/>
          <w:szCs w:val="28"/>
          <w:lang w:val="vi-VN" w:eastAsia="ar-SA"/>
        </w:rPr>
        <w:t xml:space="preserve">tại </w:t>
      </w:r>
      <w:r w:rsidRPr="00132465">
        <w:rPr>
          <w:rFonts w:eastAsia="Times New Roman" w:cs="Times New Roman"/>
          <w:spacing w:val="-6"/>
          <w:szCs w:val="28"/>
          <w:lang w:val="vi-VN" w:eastAsia="ar-SA"/>
        </w:rPr>
        <w:t>Đội Cảnh sát quản lý hành chính về trật tự xã hội, Công an cấp huyện</w:t>
      </w:r>
      <w:r w:rsidRPr="00132465">
        <w:rPr>
          <w:rFonts w:eastAsia="Times New Roman" w:cs="Times New Roman"/>
          <w:szCs w:val="28"/>
          <w:lang w:val="vi-VN" w:eastAsia="ar-SA"/>
        </w:rPr>
        <w:t>.</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pacing w:val="-6"/>
          <w:szCs w:val="28"/>
          <w:lang w:val="vi-VN" w:eastAsia="ar-SA"/>
        </w:rPr>
        <w:t>Bước 3: Nhận kết quả</w:t>
      </w:r>
      <w:r w:rsidR="00201B1D">
        <w:rPr>
          <w:rFonts w:eastAsia="Times New Roman" w:cs="Times New Roman"/>
          <w:spacing w:val="-6"/>
          <w:szCs w:val="28"/>
          <w:lang w:val="vi-VN" w:eastAsia="ar-SA"/>
        </w:rPr>
        <w:t>.</w:t>
      </w:r>
    </w:p>
    <w:p w:rsidR="00F41CC4" w:rsidRPr="00132465" w:rsidRDefault="009D3D93" w:rsidP="00E67A75">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t>7.2.</w:t>
      </w:r>
      <w:r w:rsidR="00F41CC4" w:rsidRPr="009D3D93">
        <w:rPr>
          <w:rFonts w:eastAsia="Times New Roman" w:cs="Times New Roman"/>
          <w:b/>
          <w:i/>
          <w:szCs w:val="28"/>
          <w:lang w:val="vi-VN" w:eastAsia="ar-SA"/>
        </w:rPr>
        <w:t xml:space="preserve"> Cách thức thực hiện:</w:t>
      </w:r>
      <w:r w:rsidR="00DF22C2">
        <w:rPr>
          <w:rFonts w:eastAsia="Times New Roman" w:cs="Times New Roman"/>
          <w:szCs w:val="28"/>
          <w:lang w:val="vi-VN" w:eastAsia="ar-SA"/>
        </w:rPr>
        <w:t xml:space="preserve"> T</w:t>
      </w:r>
      <w:r w:rsidR="00F41CC4" w:rsidRPr="00132465">
        <w:rPr>
          <w:rFonts w:eastAsia="Times New Roman" w:cs="Times New Roman"/>
          <w:szCs w:val="28"/>
          <w:lang w:val="vi-VN" w:eastAsia="ar-SA"/>
        </w:rPr>
        <w:t xml:space="preserve">rực tiếp tại trụ sở Công an nơi đã làm thủ tục cấp thẻ Căn cước công dân cho công dân. </w:t>
      </w:r>
    </w:p>
    <w:p w:rsidR="00F41CC4" w:rsidRPr="009D3D93" w:rsidRDefault="009D3D93" w:rsidP="00E67A75">
      <w:pPr>
        <w:suppressAutoHyphens/>
        <w:spacing w:before="60" w:after="60" w:line="240" w:lineRule="auto"/>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7.3.</w:t>
      </w:r>
      <w:r w:rsidR="00F41CC4" w:rsidRPr="009D3D93">
        <w:rPr>
          <w:rFonts w:eastAsia="Times New Roman" w:cs="Times New Roman"/>
          <w:b/>
          <w:i/>
          <w:szCs w:val="28"/>
          <w:lang w:val="vi-VN" w:eastAsia="ar-SA"/>
        </w:rPr>
        <w:t xml:space="preserve"> Thành phần, số lượng hồ sơ:</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Thành phần hồ sơ:</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a) Thẻ Căn cước công dân;</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b) Chứng minh nhân dân (12 số) đã bị cắt góc (nếu có);</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c) Chứng minh nhân dân (9 số) đã bị cắt góc (nếu có).</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Số lượng hồ sơ: 01 (một) bộ.</w:t>
      </w:r>
    </w:p>
    <w:p w:rsidR="00F41CC4" w:rsidRPr="009D3D93" w:rsidRDefault="009D3D93" w:rsidP="00E67A75">
      <w:pPr>
        <w:suppressAutoHyphens/>
        <w:spacing w:before="60" w:after="60" w:line="240" w:lineRule="auto"/>
        <w:ind w:firstLine="720"/>
        <w:jc w:val="both"/>
        <w:rPr>
          <w:rFonts w:eastAsia="Times New Roman" w:cs="Times New Roman"/>
          <w:i/>
          <w:szCs w:val="28"/>
          <w:lang w:val="vi-VN" w:eastAsia="ar-SA"/>
        </w:rPr>
      </w:pPr>
      <w:r w:rsidRPr="009D3D93">
        <w:rPr>
          <w:rFonts w:eastAsia="Times New Roman" w:cs="Times New Roman"/>
          <w:b/>
          <w:i/>
          <w:szCs w:val="28"/>
          <w:lang w:val="vi-VN" w:eastAsia="ar-SA"/>
        </w:rPr>
        <w:t>7.4.</w:t>
      </w:r>
      <w:r w:rsidR="00F41CC4" w:rsidRPr="009D3D93">
        <w:rPr>
          <w:rFonts w:eastAsia="Times New Roman" w:cs="Times New Roman"/>
          <w:b/>
          <w:i/>
          <w:szCs w:val="28"/>
          <w:lang w:val="vi-VN" w:eastAsia="ar-SA"/>
        </w:rPr>
        <w:t xml:space="preserve"> Thời hạn giải quyết:</w:t>
      </w:r>
    </w:p>
    <w:p w:rsidR="00F41CC4" w:rsidRPr="00132465" w:rsidRDefault="00EB54CB"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Tại</w:t>
      </w:r>
      <w:r w:rsidR="00F41CC4" w:rsidRPr="00132465">
        <w:rPr>
          <w:rFonts w:eastAsia="Times New Roman" w:cs="Times New Roman"/>
          <w:szCs w:val="28"/>
          <w:lang w:val="vi-VN" w:eastAsia="ar-SA"/>
        </w:rPr>
        <w:t xml:space="preserve"> thành phố, thị xã không quá 07 ngày làm việc;</w:t>
      </w:r>
    </w:p>
    <w:p w:rsidR="00F41CC4" w:rsidRPr="00132465" w:rsidRDefault="00F41CC4" w:rsidP="00E67A75">
      <w:pPr>
        <w:suppressAutoHyphens/>
        <w:spacing w:before="60" w:after="60" w:line="240" w:lineRule="auto"/>
        <w:ind w:firstLine="720"/>
        <w:jc w:val="both"/>
        <w:rPr>
          <w:rFonts w:eastAsia="Times New Roman" w:cs="Times New Roman"/>
          <w:spacing w:val="-6"/>
          <w:szCs w:val="28"/>
          <w:lang w:val="vi-VN" w:eastAsia="ar-SA"/>
        </w:rPr>
      </w:pPr>
      <w:r w:rsidRPr="00132465">
        <w:rPr>
          <w:rFonts w:eastAsia="Times New Roman" w:cs="Times New Roman"/>
          <w:spacing w:val="-6"/>
          <w:szCs w:val="28"/>
          <w:lang w:val="vi-VN" w:eastAsia="ar-SA"/>
        </w:rPr>
        <w:t>+ Tại các huyện miền núi vùng cao, biên giới, hải đảo không quá 20 ngày làm việc;</w:t>
      </w:r>
    </w:p>
    <w:p w:rsidR="00F41CC4" w:rsidRPr="00132465" w:rsidRDefault="00F41CC4" w:rsidP="00E67A75">
      <w:pPr>
        <w:suppressAutoHyphens/>
        <w:spacing w:before="60" w:after="60" w:line="240" w:lineRule="auto"/>
        <w:ind w:firstLine="720"/>
        <w:jc w:val="both"/>
        <w:rPr>
          <w:rFonts w:eastAsia="Times New Roman" w:cs="Times New Roman"/>
          <w:szCs w:val="28"/>
          <w:lang w:val="vi-VN" w:eastAsia="ar-SA"/>
        </w:rPr>
      </w:pPr>
      <w:r w:rsidRPr="00132465">
        <w:rPr>
          <w:rFonts w:eastAsia="Times New Roman" w:cs="Times New Roman"/>
          <w:szCs w:val="28"/>
          <w:lang w:val="vi-VN" w:eastAsia="ar-SA"/>
        </w:rPr>
        <w:t>+ Tại các khu vực còn lại không quá 15 ngày làm việc.</w:t>
      </w:r>
    </w:p>
    <w:p w:rsidR="00F41CC4" w:rsidRPr="00132465" w:rsidRDefault="009D3D93" w:rsidP="00E67A75">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t>7.5.</w:t>
      </w:r>
      <w:r w:rsidR="00F41CC4" w:rsidRPr="009D3D93">
        <w:rPr>
          <w:rFonts w:eastAsia="Times New Roman" w:cs="Times New Roman"/>
          <w:b/>
          <w:i/>
          <w:szCs w:val="28"/>
          <w:lang w:val="vi-VN" w:eastAsia="ar-SA"/>
        </w:rPr>
        <w:t xml:space="preserve"> Đối tượng thực hiện thủ tục hành chính:</w:t>
      </w:r>
      <w:r w:rsidR="00F41CC4" w:rsidRPr="00132465">
        <w:rPr>
          <w:rFonts w:eastAsia="Times New Roman" w:cs="Times New Roman"/>
          <w:b/>
          <w:szCs w:val="28"/>
          <w:lang w:val="vi-VN" w:eastAsia="ar-SA"/>
        </w:rPr>
        <w:t xml:space="preserve"> </w:t>
      </w:r>
      <w:r w:rsidR="00F41CC4" w:rsidRPr="00132465">
        <w:rPr>
          <w:rFonts w:eastAsia="Times New Roman" w:cs="Times New Roman"/>
          <w:szCs w:val="28"/>
          <w:lang w:val="vi-VN" w:eastAsia="ar-SA"/>
        </w:rPr>
        <w:t>Công dân Việt Nam từ đủ 14 tuổi trở lên, đang cư trú trên lãnh thổ Việt Nam đã được cấp, đổi, cấp lại thẻ Căn cước công dân hoặc mất giấy xác nhận số Chứng minh nhân dân đã được cấp.</w:t>
      </w:r>
    </w:p>
    <w:p w:rsidR="00F41CC4" w:rsidRPr="00132465" w:rsidRDefault="009D3D93" w:rsidP="00E67A75">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t>7.6.</w:t>
      </w:r>
      <w:r w:rsidR="00F41CC4" w:rsidRPr="009D3D93">
        <w:rPr>
          <w:rFonts w:eastAsia="Times New Roman" w:cs="Times New Roman"/>
          <w:b/>
          <w:i/>
          <w:szCs w:val="28"/>
          <w:lang w:val="vi-VN" w:eastAsia="ar-SA"/>
        </w:rPr>
        <w:t xml:space="preserve"> Cơ quan thực hiện thủ tục hành chính:</w:t>
      </w:r>
      <w:r w:rsidR="00DF22C2">
        <w:rPr>
          <w:rFonts w:eastAsia="Times New Roman" w:cs="Times New Roman"/>
          <w:b/>
          <w:i/>
          <w:szCs w:val="28"/>
          <w:lang w:eastAsia="ar-SA"/>
        </w:rPr>
        <w:t xml:space="preserve"> </w:t>
      </w:r>
      <w:r w:rsidR="00F41CC4" w:rsidRPr="00132465">
        <w:rPr>
          <w:rFonts w:eastAsia="Times New Roman" w:cs="Times New Roman"/>
          <w:spacing w:val="-6"/>
          <w:szCs w:val="28"/>
          <w:lang w:val="vi-VN" w:eastAsia="ar-SA"/>
        </w:rPr>
        <w:t>Đội Cảnh sát quản lý hành chính về trật tự xã hội, Công an cấp huyện</w:t>
      </w:r>
      <w:r w:rsidR="00F41CC4" w:rsidRPr="00132465">
        <w:rPr>
          <w:rFonts w:eastAsia="Times New Roman" w:cs="Times New Roman"/>
          <w:szCs w:val="28"/>
          <w:lang w:val="vi-VN" w:eastAsia="ar-SA"/>
        </w:rPr>
        <w:t>.</w:t>
      </w:r>
    </w:p>
    <w:p w:rsidR="00F41CC4" w:rsidRPr="009D3D93" w:rsidRDefault="009D3D93" w:rsidP="00E67A75">
      <w:pPr>
        <w:suppressAutoHyphens/>
        <w:spacing w:before="60" w:after="60" w:line="240" w:lineRule="auto"/>
        <w:ind w:firstLine="720"/>
        <w:jc w:val="both"/>
        <w:rPr>
          <w:rFonts w:eastAsia="Times New Roman" w:cs="Times New Roman"/>
          <w:spacing w:val="-8"/>
          <w:szCs w:val="28"/>
          <w:lang w:val="vi-VN" w:eastAsia="ar-SA"/>
        </w:rPr>
      </w:pPr>
      <w:r w:rsidRPr="009D3D93">
        <w:rPr>
          <w:rFonts w:eastAsia="Times New Roman" w:cs="Times New Roman"/>
          <w:b/>
          <w:i/>
          <w:spacing w:val="-8"/>
          <w:szCs w:val="28"/>
          <w:lang w:val="vi-VN" w:eastAsia="ar-SA"/>
        </w:rPr>
        <w:t>7.7.</w:t>
      </w:r>
      <w:r w:rsidR="00F41CC4" w:rsidRPr="009D3D93">
        <w:rPr>
          <w:rFonts w:eastAsia="Times New Roman" w:cs="Times New Roman"/>
          <w:b/>
          <w:i/>
          <w:spacing w:val="-8"/>
          <w:szCs w:val="28"/>
          <w:lang w:val="vi-VN" w:eastAsia="ar-SA"/>
        </w:rPr>
        <w:t xml:space="preserve"> Kết quả thực hiện thủ tục hành chính:</w:t>
      </w:r>
      <w:r w:rsidR="00F41CC4" w:rsidRPr="009D3D93">
        <w:rPr>
          <w:rFonts w:eastAsia="Times New Roman" w:cs="Times New Roman"/>
          <w:spacing w:val="-8"/>
          <w:szCs w:val="28"/>
          <w:lang w:val="vi-VN" w:eastAsia="ar-SA"/>
        </w:rPr>
        <w:t xml:space="preserve"> Giấy xác nhận số Chứng minh nhân dân.</w:t>
      </w:r>
    </w:p>
    <w:p w:rsidR="00F41CC4" w:rsidRPr="00132465" w:rsidRDefault="009D3D93" w:rsidP="00E67A75">
      <w:pPr>
        <w:suppressAutoHyphens/>
        <w:spacing w:before="60" w:after="60" w:line="240" w:lineRule="auto"/>
        <w:ind w:firstLine="720"/>
        <w:jc w:val="both"/>
        <w:rPr>
          <w:rFonts w:eastAsia="Times New Roman" w:cs="Times New Roman"/>
          <w:szCs w:val="28"/>
          <w:lang w:val="vi-VN" w:eastAsia="ar-SA"/>
        </w:rPr>
      </w:pPr>
      <w:r w:rsidRPr="009D3D93">
        <w:rPr>
          <w:rFonts w:eastAsia="Times New Roman" w:cs="Times New Roman"/>
          <w:b/>
          <w:i/>
          <w:szCs w:val="28"/>
          <w:lang w:val="vi-VN" w:eastAsia="ar-SA"/>
        </w:rPr>
        <w:lastRenderedPageBreak/>
        <w:t>7.8.</w:t>
      </w:r>
      <w:r w:rsidR="00F41CC4" w:rsidRPr="009D3D93">
        <w:rPr>
          <w:rFonts w:eastAsia="Times New Roman" w:cs="Times New Roman"/>
          <w:b/>
          <w:i/>
          <w:szCs w:val="28"/>
          <w:lang w:val="vi-VN" w:eastAsia="ar-SA"/>
        </w:rPr>
        <w:t xml:space="preserve"> Lệ phí:</w:t>
      </w:r>
      <w:r w:rsidR="00F41CC4" w:rsidRPr="00132465">
        <w:rPr>
          <w:rFonts w:eastAsia="Times New Roman" w:cs="Times New Roman"/>
          <w:szCs w:val="28"/>
          <w:lang w:val="vi-VN" w:eastAsia="ar-SA"/>
        </w:rPr>
        <w:t xml:space="preserve"> Không thu lệ phí.</w:t>
      </w:r>
    </w:p>
    <w:p w:rsidR="00F41CC4" w:rsidRPr="00132465" w:rsidRDefault="009D3D93" w:rsidP="00E67A75">
      <w:pPr>
        <w:suppressAutoHyphens/>
        <w:spacing w:before="60" w:after="60" w:line="240" w:lineRule="auto"/>
        <w:ind w:firstLine="720"/>
        <w:jc w:val="both"/>
        <w:rPr>
          <w:rFonts w:eastAsia="Times New Roman" w:cs="Times New Roman"/>
          <w:spacing w:val="-10"/>
          <w:szCs w:val="28"/>
          <w:lang w:val="vi-VN" w:eastAsia="ar-SA"/>
        </w:rPr>
      </w:pPr>
      <w:r w:rsidRPr="009D3D93">
        <w:rPr>
          <w:rFonts w:eastAsia="Times New Roman" w:cs="Times New Roman"/>
          <w:b/>
          <w:i/>
          <w:spacing w:val="-6"/>
          <w:szCs w:val="28"/>
          <w:lang w:val="vi-VN" w:eastAsia="ar-SA"/>
        </w:rPr>
        <w:t>7.9.</w:t>
      </w:r>
      <w:r w:rsidR="00F41CC4" w:rsidRPr="009D3D93">
        <w:rPr>
          <w:rFonts w:eastAsia="Times New Roman" w:cs="Times New Roman"/>
          <w:b/>
          <w:i/>
          <w:spacing w:val="-6"/>
          <w:szCs w:val="28"/>
          <w:lang w:val="vi-VN" w:eastAsia="ar-SA"/>
        </w:rPr>
        <w:t xml:space="preserve"> Tên mẫu đơn, mẫu tờ khai:</w:t>
      </w:r>
      <w:r w:rsidR="00DF22C2">
        <w:rPr>
          <w:rFonts w:eastAsia="Times New Roman" w:cs="Times New Roman"/>
          <w:b/>
          <w:i/>
          <w:spacing w:val="-6"/>
          <w:szCs w:val="28"/>
          <w:lang w:eastAsia="ar-SA"/>
        </w:rPr>
        <w:t xml:space="preserve"> </w:t>
      </w:r>
      <w:r w:rsidR="00F41CC4" w:rsidRPr="00132465">
        <w:rPr>
          <w:rFonts w:eastAsia="Times New Roman" w:cs="Times New Roman"/>
          <w:szCs w:val="28"/>
          <w:lang w:val="vi-VN" w:eastAsia="ar-SA"/>
        </w:rPr>
        <w:t>Không</w:t>
      </w:r>
      <w:r w:rsidR="00F41CC4" w:rsidRPr="00132465">
        <w:rPr>
          <w:rFonts w:eastAsia="Times New Roman" w:cs="Times New Roman"/>
          <w:spacing w:val="-10"/>
          <w:szCs w:val="28"/>
          <w:lang w:val="vi-VN" w:eastAsia="ar-SA"/>
        </w:rPr>
        <w:t>.</w:t>
      </w:r>
    </w:p>
    <w:p w:rsidR="00F41CC4" w:rsidRPr="00132465" w:rsidRDefault="009D3D93" w:rsidP="00E67A75">
      <w:pPr>
        <w:suppressAutoHyphens/>
        <w:spacing w:before="60" w:after="60" w:line="240" w:lineRule="auto"/>
        <w:ind w:firstLine="720"/>
        <w:jc w:val="both"/>
        <w:rPr>
          <w:rFonts w:eastAsia="Times New Roman" w:cs="Times New Roman"/>
          <w:spacing w:val="-6"/>
          <w:szCs w:val="28"/>
          <w:lang w:val="vi-VN" w:eastAsia="ar-SA"/>
        </w:rPr>
      </w:pPr>
      <w:r w:rsidRPr="009D3D93">
        <w:rPr>
          <w:rFonts w:eastAsia="Times New Roman" w:cs="Times New Roman"/>
          <w:b/>
          <w:i/>
          <w:spacing w:val="-10"/>
          <w:szCs w:val="28"/>
          <w:lang w:val="vi-VN" w:eastAsia="ar-SA"/>
        </w:rPr>
        <w:t>7.10.</w:t>
      </w:r>
      <w:r w:rsidR="00F41CC4" w:rsidRPr="009D3D93">
        <w:rPr>
          <w:rFonts w:eastAsia="Times New Roman" w:cs="Times New Roman"/>
          <w:b/>
          <w:i/>
          <w:spacing w:val="-10"/>
          <w:szCs w:val="28"/>
          <w:lang w:val="vi-VN" w:eastAsia="ar-SA"/>
        </w:rPr>
        <w:t xml:space="preserve"> Yêu cầu, điều kiện thực hiện thủ tục hành chính:</w:t>
      </w:r>
      <w:r w:rsidR="00F41CC4" w:rsidRPr="00132465">
        <w:rPr>
          <w:rFonts w:eastAsia="Times New Roman" w:cs="Times New Roman"/>
          <w:spacing w:val="-10"/>
          <w:szCs w:val="28"/>
          <w:lang w:val="vi-VN" w:eastAsia="ar-SA"/>
        </w:rPr>
        <w:t xml:space="preserve"> Không. </w:t>
      </w:r>
    </w:p>
    <w:p w:rsidR="00F41CC4" w:rsidRPr="009D3D93" w:rsidRDefault="009D3D93" w:rsidP="00E67A75">
      <w:pPr>
        <w:suppressAutoHyphens/>
        <w:spacing w:before="60" w:after="60" w:line="240" w:lineRule="auto"/>
        <w:ind w:firstLine="720"/>
        <w:jc w:val="both"/>
        <w:rPr>
          <w:rFonts w:eastAsia="Times New Roman" w:cs="Times New Roman"/>
          <w:b/>
          <w:i/>
          <w:szCs w:val="28"/>
          <w:lang w:val="vi-VN" w:eastAsia="ar-SA"/>
        </w:rPr>
      </w:pPr>
      <w:r w:rsidRPr="009D3D93">
        <w:rPr>
          <w:rFonts w:eastAsia="Times New Roman" w:cs="Times New Roman"/>
          <w:b/>
          <w:i/>
          <w:szCs w:val="28"/>
          <w:lang w:val="vi-VN" w:eastAsia="ar-SA"/>
        </w:rPr>
        <w:t>7.11.</w:t>
      </w:r>
      <w:r w:rsidR="00F41CC4" w:rsidRPr="009D3D93">
        <w:rPr>
          <w:rFonts w:eastAsia="Times New Roman" w:cs="Times New Roman"/>
          <w:b/>
          <w:i/>
          <w:szCs w:val="28"/>
          <w:lang w:val="vi-VN" w:eastAsia="ar-SA"/>
        </w:rPr>
        <w:t xml:space="preserve"> Căn cứ pháp lý của thủ tục hành chính: </w:t>
      </w:r>
    </w:p>
    <w:p w:rsidR="007A3DD3" w:rsidRPr="00132465" w:rsidRDefault="00F41CC4" w:rsidP="00E67A75">
      <w:pPr>
        <w:suppressAutoHyphens/>
        <w:spacing w:before="60" w:after="60" w:line="240" w:lineRule="auto"/>
        <w:jc w:val="both"/>
        <w:rPr>
          <w:rFonts w:eastAsia="Times New Roman" w:cs="Times New Roman"/>
          <w:spacing w:val="-4"/>
          <w:szCs w:val="28"/>
          <w:lang w:val="vi-VN" w:eastAsia="ar-SA"/>
        </w:rPr>
      </w:pPr>
      <w:r w:rsidRPr="00132465">
        <w:rPr>
          <w:rFonts w:eastAsia="Times New Roman" w:cs="Times New Roman"/>
          <w:szCs w:val="28"/>
          <w:lang w:val="vi-VN" w:eastAsia="ar-SA"/>
        </w:rPr>
        <w:tab/>
      </w:r>
      <w:r w:rsidRPr="00132465">
        <w:rPr>
          <w:rFonts w:eastAsia="Times New Roman" w:cs="Times New Roman"/>
          <w:spacing w:val="-4"/>
          <w:szCs w:val="28"/>
          <w:lang w:val="vi-VN" w:eastAsia="ar-SA"/>
        </w:rPr>
        <w:t>+ Thông tư số 07/2016/TT-BCA ngày 01/02/2016 của Bộ Công an quy định chi tiết một số điều của Luật Căn cước công dân và Nghị định số 137/2015/NĐ-CP ngày 31/12/2015 quy định chi tiết một số điều và biện pháp thi hành Luật Căn cước công dân;</w:t>
      </w:r>
    </w:p>
    <w:p w:rsidR="00F41CC4" w:rsidRPr="00132465" w:rsidRDefault="00F41CC4" w:rsidP="00E67A75">
      <w:pPr>
        <w:suppressAutoHyphens/>
        <w:spacing w:before="60" w:after="60" w:line="240" w:lineRule="auto"/>
        <w:jc w:val="both"/>
        <w:rPr>
          <w:rFonts w:eastAsia="Times New Roman" w:cs="Times New Roman"/>
          <w:szCs w:val="28"/>
          <w:lang w:val="vi-VN" w:eastAsia="ar-SA"/>
        </w:rPr>
      </w:pPr>
      <w:r w:rsidRPr="00132465">
        <w:rPr>
          <w:rFonts w:eastAsia="Times New Roman" w:cs="Times New Roman"/>
          <w:spacing w:val="-4"/>
          <w:szCs w:val="28"/>
          <w:lang w:val="vi-VN" w:eastAsia="ar-SA"/>
        </w:rPr>
        <w:tab/>
      </w:r>
      <w:r w:rsidRPr="00132465">
        <w:rPr>
          <w:rFonts w:eastAsia="Times New Roman" w:cs="Times New Roman"/>
          <w:szCs w:val="28"/>
          <w:lang w:val="vi-VN" w:eastAsia="ar-SA"/>
        </w:rPr>
        <w:t>+ Thông tư số 66/2015/TT-BCA ngày 15/12/2015 của Bộ Công an quy định về biểu mẫu sử dụng trong công tác cấp, quản lý thẻ Căn cước công dân, tàng thư căn cước công dân và C</w:t>
      </w:r>
      <w:r w:rsidR="00FA1055">
        <w:rPr>
          <w:rFonts w:eastAsia="Times New Roman" w:cs="Times New Roman"/>
          <w:szCs w:val="28"/>
          <w:lang w:val="vi-VN" w:eastAsia="ar-SA"/>
        </w:rPr>
        <w:t>ơ sở dữ liệu quốc gia về dân cư;</w:t>
      </w:r>
    </w:p>
    <w:p w:rsidR="00BD58BB" w:rsidRPr="00132465" w:rsidRDefault="00F41CC4" w:rsidP="00E67A75">
      <w:pPr>
        <w:suppressAutoHyphens/>
        <w:spacing w:before="60" w:after="60" w:line="240" w:lineRule="auto"/>
        <w:jc w:val="both"/>
        <w:rPr>
          <w:rFonts w:eastAsia="Times New Roman" w:cs="Times New Roman"/>
          <w:b/>
          <w:szCs w:val="28"/>
          <w:lang w:val="vi-VN" w:eastAsia="ar-SA"/>
        </w:rPr>
      </w:pPr>
      <w:r w:rsidRPr="00132465">
        <w:rPr>
          <w:rFonts w:eastAsia="Times New Roman" w:cs="Times New Roman"/>
          <w:b/>
          <w:szCs w:val="28"/>
          <w:lang w:val="vi-VN" w:eastAsia="ar-SA"/>
        </w:rPr>
        <w:tab/>
      </w:r>
      <w:r w:rsidR="00C329CA" w:rsidRPr="00132465">
        <w:rPr>
          <w:rFonts w:eastAsia="Times New Roman" w:cs="Times New Roman"/>
          <w:szCs w:val="28"/>
          <w:lang w:val="vi-VN" w:eastAsia="ar-SA"/>
        </w:rPr>
        <w:t>+ Quyết định số 3039/QĐ-BCA ngày 21/7/2016 về việc công bố thủ tục hành chính mới ban hành trong lĩnh vực cấp, quản lý thẻ Căn cước công dân thuộc thẩm quyền giải quyết của Bộ Công an.</w:t>
      </w:r>
      <w:bookmarkStart w:id="1" w:name="_GoBack"/>
      <w:bookmarkEnd w:id="1"/>
    </w:p>
    <w:sectPr w:rsidR="00BD58BB" w:rsidRPr="00132465" w:rsidSect="00A6131D">
      <w:footerReference w:type="default" r:id="rId8"/>
      <w:pgSz w:w="12240" w:h="15840" w:code="1"/>
      <w:pgMar w:top="624" w:right="851" w:bottom="851" w:left="1701" w:header="567" w:footer="311" w:gutter="0"/>
      <w:pgNumType w:start="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AB" w:rsidRDefault="004143AB" w:rsidP="00232BDB">
      <w:pPr>
        <w:spacing w:after="0" w:line="240" w:lineRule="auto"/>
      </w:pPr>
      <w:r>
        <w:separator/>
      </w:r>
    </w:p>
  </w:endnote>
  <w:endnote w:type="continuationSeparator" w:id="0">
    <w:p w:rsidR="004143AB" w:rsidRDefault="004143AB" w:rsidP="0023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AvantH">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OpenSymbol">
    <w:altName w:val="MS Gothic"/>
    <w:charset w:val="80"/>
    <w:family w:val="auto"/>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altName w:val="Courier New"/>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933962"/>
      <w:docPartObj>
        <w:docPartGallery w:val="Page Numbers (Bottom of Page)"/>
        <w:docPartUnique/>
      </w:docPartObj>
    </w:sdtPr>
    <w:sdtEndPr>
      <w:rPr>
        <w:noProof/>
      </w:rPr>
    </w:sdtEndPr>
    <w:sdtContent>
      <w:p w:rsidR="00177899" w:rsidRDefault="00177899">
        <w:pPr>
          <w:pStyle w:val="Footer"/>
          <w:jc w:val="right"/>
        </w:pPr>
        <w:r>
          <w:fldChar w:fldCharType="begin"/>
        </w:r>
        <w:r>
          <w:instrText xml:space="preserve"> PAGE   \* MERGEFORMAT </w:instrText>
        </w:r>
        <w:r>
          <w:fldChar w:fldCharType="separate"/>
        </w:r>
        <w:r w:rsidR="00DF22C2">
          <w:rPr>
            <w:noProof/>
          </w:rPr>
          <w:t>171</w:t>
        </w:r>
        <w:r>
          <w:rPr>
            <w:noProof/>
          </w:rPr>
          <w:fldChar w:fldCharType="end"/>
        </w:r>
      </w:p>
    </w:sdtContent>
  </w:sdt>
  <w:p w:rsidR="00177899" w:rsidRDefault="00177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AB" w:rsidRDefault="004143AB" w:rsidP="00232BDB">
      <w:pPr>
        <w:spacing w:after="0" w:line="240" w:lineRule="auto"/>
      </w:pPr>
      <w:r>
        <w:separator/>
      </w:r>
    </w:p>
  </w:footnote>
  <w:footnote w:type="continuationSeparator" w:id="0">
    <w:p w:rsidR="004143AB" w:rsidRDefault="004143AB" w:rsidP="00232B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431CE6BC"/>
    <w:name w:val="WW8Num3"/>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bCs/>
        <w:sz w:val="28"/>
        <w:szCs w:val="28"/>
        <w:lang w:val="hr-HR"/>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hint="default"/>
        <w:sz w:val="28"/>
        <w:szCs w:val="28"/>
        <w:lang w:val="vi-V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sz w:val="28"/>
        <w:szCs w:val="28"/>
        <w:lang w:val="vi-VN"/>
      </w:rPr>
    </w:lvl>
  </w:abstractNum>
  <w:abstractNum w:abstractNumId="4">
    <w:nsid w:val="00000006"/>
    <w:multiLevelType w:val="singleLevel"/>
    <w:tmpl w:val="00000006"/>
    <w:name w:val="WW8Num6"/>
    <w:lvl w:ilvl="0">
      <w:start w:val="1"/>
      <w:numFmt w:val="bullet"/>
      <w:lvlText w:val=""/>
      <w:lvlJc w:val="left"/>
      <w:pPr>
        <w:tabs>
          <w:tab w:val="num" w:pos="0"/>
        </w:tabs>
        <w:ind w:left="1429" w:hanging="360"/>
      </w:pPr>
      <w:rPr>
        <w:rFonts w:ascii="Wingdings" w:hAnsi="Wingdings" w:cs="Wingdings" w:hint="default"/>
        <w:sz w:val="28"/>
        <w:szCs w:val="28"/>
        <w:lang w:val="vi-VN"/>
      </w:rPr>
    </w:lvl>
  </w:abstractNum>
  <w:abstractNum w:abstractNumId="5">
    <w:nsid w:val="00000008"/>
    <w:multiLevelType w:val="singleLevel"/>
    <w:tmpl w:val="00000008"/>
    <w:name w:val="WW8Num8"/>
    <w:lvl w:ilvl="0">
      <w:start w:val="1"/>
      <w:numFmt w:val="bullet"/>
      <w:lvlText w:val=""/>
      <w:lvlJc w:val="left"/>
      <w:pPr>
        <w:tabs>
          <w:tab w:val="num" w:pos="0"/>
        </w:tabs>
        <w:ind w:left="1429" w:hanging="360"/>
      </w:pPr>
      <w:rPr>
        <w:rFonts w:ascii="Wingdings" w:hAnsi="Wingdings" w:cs="Wingdings" w:hint="default"/>
      </w:rPr>
    </w:lvl>
  </w:abstractNum>
  <w:abstractNum w:abstractNumId="6">
    <w:nsid w:val="0000000B"/>
    <w:multiLevelType w:val="singleLevel"/>
    <w:tmpl w:val="0000000B"/>
    <w:name w:val="WW8Num11"/>
    <w:lvl w:ilvl="0">
      <w:start w:val="1"/>
      <w:numFmt w:val="bullet"/>
      <w:lvlText w:val=""/>
      <w:lvlJc w:val="left"/>
      <w:pPr>
        <w:tabs>
          <w:tab w:val="num" w:pos="0"/>
        </w:tabs>
        <w:ind w:left="1440" w:hanging="360"/>
      </w:pPr>
      <w:rPr>
        <w:rFonts w:ascii="Wingdings" w:hAnsi="Wingdings" w:cs="Wingdings" w:hint="default"/>
        <w:sz w:val="28"/>
        <w:szCs w:val="28"/>
        <w:lang w:val="it-IT"/>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spacing w:val="-6"/>
        <w:sz w:val="28"/>
        <w:szCs w:val="28"/>
        <w:lang w:val="nl-NL"/>
      </w:rPr>
    </w:lvl>
  </w:abstractNum>
  <w:abstractNum w:abstractNumId="9">
    <w:nsid w:val="0000000F"/>
    <w:multiLevelType w:val="singleLevel"/>
    <w:tmpl w:val="0000000F"/>
    <w:name w:val="WW8Num15"/>
    <w:lvl w:ilvl="0">
      <w:start w:val="1"/>
      <w:numFmt w:val="bullet"/>
      <w:lvlText w:val=""/>
      <w:lvlJc w:val="left"/>
      <w:pPr>
        <w:tabs>
          <w:tab w:val="num" w:pos="0"/>
        </w:tabs>
        <w:ind w:left="1429" w:hanging="360"/>
      </w:pPr>
      <w:rPr>
        <w:rFonts w:ascii="Wingdings" w:hAnsi="Wingdings" w:cs="Wingdings" w:hint="default"/>
        <w:sz w:val="28"/>
      </w:rPr>
    </w:lvl>
  </w:abstractNum>
  <w:abstractNum w:abstractNumId="10">
    <w:nsid w:val="00000010"/>
    <w:multiLevelType w:val="singleLevel"/>
    <w:tmpl w:val="00000010"/>
    <w:name w:val="WW8Num16"/>
    <w:lvl w:ilvl="0">
      <w:start w:val="1"/>
      <w:numFmt w:val="bullet"/>
      <w:lvlText w:val=""/>
      <w:lvlJc w:val="left"/>
      <w:pPr>
        <w:tabs>
          <w:tab w:val="num" w:pos="0"/>
        </w:tabs>
        <w:ind w:left="1440" w:hanging="360"/>
      </w:pPr>
      <w:rPr>
        <w:rFonts w:ascii="Wingdings" w:hAnsi="Wingdings" w:cs="Wingdings" w:hint="default"/>
        <w:sz w:val="28"/>
        <w:szCs w:val="28"/>
        <w:lang w:val="it-IT"/>
      </w:rPr>
    </w:lvl>
  </w:abstractNum>
  <w:abstractNum w:abstractNumId="11">
    <w:nsid w:val="00000013"/>
    <w:multiLevelType w:val="singleLevel"/>
    <w:tmpl w:val="5B2AE3A8"/>
    <w:name w:val="WW8Num19"/>
    <w:lvl w:ilvl="0">
      <w:start w:val="1"/>
      <w:numFmt w:val="lowerLetter"/>
      <w:lvlText w:val="%1)"/>
      <w:lvlJc w:val="left"/>
      <w:pPr>
        <w:tabs>
          <w:tab w:val="num" w:pos="0"/>
        </w:tabs>
        <w:ind w:left="720" w:hanging="360"/>
      </w:pPr>
      <w:rPr>
        <w:rFonts w:ascii="Times New Roman" w:eastAsia="Times New Roman" w:hAnsi="Times New Roman" w:cs="Wingdings" w:hint="default"/>
        <w:sz w:val="28"/>
        <w:szCs w:val="28"/>
        <w:lang w:val="it-IT"/>
      </w:rPr>
    </w:lvl>
  </w:abstractNum>
  <w:abstractNum w:abstractNumId="12">
    <w:nsid w:val="0000001B"/>
    <w:multiLevelType w:val="singleLevel"/>
    <w:tmpl w:val="0000001B"/>
    <w:name w:val="WW8Num27"/>
    <w:lvl w:ilvl="0">
      <w:start w:val="1"/>
      <w:numFmt w:val="bullet"/>
      <w:lvlText w:val=""/>
      <w:lvlJc w:val="left"/>
      <w:pPr>
        <w:tabs>
          <w:tab w:val="num" w:pos="0"/>
        </w:tabs>
        <w:ind w:left="1440" w:hanging="360"/>
      </w:pPr>
      <w:rPr>
        <w:rFonts w:ascii="Wingdings" w:hAnsi="Wingdings" w:cs="Wingdings" w:hint="default"/>
        <w:sz w:val="28"/>
        <w:szCs w:val="28"/>
        <w:lang w:val="nl-NL"/>
      </w:rPr>
    </w:lvl>
  </w:abstractNum>
  <w:abstractNum w:abstractNumId="13">
    <w:nsid w:val="0E42247A"/>
    <w:multiLevelType w:val="hybridMultilevel"/>
    <w:tmpl w:val="69D46064"/>
    <w:lvl w:ilvl="0" w:tplc="1E0865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A650CD"/>
    <w:multiLevelType w:val="hybridMultilevel"/>
    <w:tmpl w:val="363AD410"/>
    <w:lvl w:ilvl="0" w:tplc="C4DE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093EEB"/>
    <w:multiLevelType w:val="hybridMultilevel"/>
    <w:tmpl w:val="CFC42302"/>
    <w:lvl w:ilvl="0" w:tplc="ED4C4606">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C84EE7"/>
    <w:multiLevelType w:val="hybridMultilevel"/>
    <w:tmpl w:val="EE8C152E"/>
    <w:lvl w:ilvl="0" w:tplc="95B242B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93742"/>
    <w:multiLevelType w:val="hybridMultilevel"/>
    <w:tmpl w:val="982418D4"/>
    <w:lvl w:ilvl="0" w:tplc="DA0CB9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CC4763"/>
    <w:multiLevelType w:val="hybridMultilevel"/>
    <w:tmpl w:val="5B7E6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4220FB"/>
    <w:multiLevelType w:val="hybridMultilevel"/>
    <w:tmpl w:val="E4CC05F6"/>
    <w:lvl w:ilvl="0" w:tplc="00B210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424EAB"/>
    <w:multiLevelType w:val="hybridMultilevel"/>
    <w:tmpl w:val="42809378"/>
    <w:lvl w:ilvl="0" w:tplc="43FEE29E">
      <w:start w:val="1"/>
      <w:numFmt w:val="decimal"/>
      <w:suff w:val="space"/>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D2E39"/>
    <w:multiLevelType w:val="hybridMultilevel"/>
    <w:tmpl w:val="C25860FA"/>
    <w:lvl w:ilvl="0" w:tplc="1500F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B24B38"/>
    <w:multiLevelType w:val="hybridMultilevel"/>
    <w:tmpl w:val="5B94CA44"/>
    <w:lvl w:ilvl="0" w:tplc="191C957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2"/>
  </w:num>
  <w:num w:numId="11">
    <w:abstractNumId w:val="6"/>
  </w:num>
  <w:num w:numId="12">
    <w:abstractNumId w:val="10"/>
  </w:num>
  <w:num w:numId="13">
    <w:abstractNumId w:val="11"/>
  </w:num>
  <w:num w:numId="14">
    <w:abstractNumId w:val="22"/>
  </w:num>
  <w:num w:numId="15">
    <w:abstractNumId w:val="21"/>
  </w:num>
  <w:num w:numId="16">
    <w:abstractNumId w:val="13"/>
  </w:num>
  <w:num w:numId="17">
    <w:abstractNumId w:val="20"/>
  </w:num>
  <w:num w:numId="18">
    <w:abstractNumId w:val="18"/>
  </w:num>
  <w:num w:numId="19">
    <w:abstractNumId w:val="17"/>
  </w:num>
  <w:num w:numId="20">
    <w:abstractNumId w:val="14"/>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73A1"/>
    <w:rsid w:val="00003390"/>
    <w:rsid w:val="0001337A"/>
    <w:rsid w:val="000245E2"/>
    <w:rsid w:val="0003102D"/>
    <w:rsid w:val="000808E5"/>
    <w:rsid w:val="00093FF4"/>
    <w:rsid w:val="000A796A"/>
    <w:rsid w:val="000B5287"/>
    <w:rsid w:val="000C6E48"/>
    <w:rsid w:val="000C76F3"/>
    <w:rsid w:val="000D21AD"/>
    <w:rsid w:val="000F5D46"/>
    <w:rsid w:val="00132465"/>
    <w:rsid w:val="00142CBD"/>
    <w:rsid w:val="00142DB8"/>
    <w:rsid w:val="0014475D"/>
    <w:rsid w:val="001761AD"/>
    <w:rsid w:val="00177899"/>
    <w:rsid w:val="00197A93"/>
    <w:rsid w:val="001C01EC"/>
    <w:rsid w:val="001C01EF"/>
    <w:rsid w:val="001F21DC"/>
    <w:rsid w:val="00201B1D"/>
    <w:rsid w:val="00232BDB"/>
    <w:rsid w:val="00241121"/>
    <w:rsid w:val="002852E9"/>
    <w:rsid w:val="00292F73"/>
    <w:rsid w:val="002B0C1B"/>
    <w:rsid w:val="002B24ED"/>
    <w:rsid w:val="002D6CE3"/>
    <w:rsid w:val="00325DE4"/>
    <w:rsid w:val="00351979"/>
    <w:rsid w:val="00396A5F"/>
    <w:rsid w:val="003B23E7"/>
    <w:rsid w:val="004143AB"/>
    <w:rsid w:val="00425655"/>
    <w:rsid w:val="00433EEB"/>
    <w:rsid w:val="00496BE5"/>
    <w:rsid w:val="004A603A"/>
    <w:rsid w:val="004B34FD"/>
    <w:rsid w:val="004D6234"/>
    <w:rsid w:val="004D684A"/>
    <w:rsid w:val="004E4C16"/>
    <w:rsid w:val="00524891"/>
    <w:rsid w:val="00537DE8"/>
    <w:rsid w:val="00596727"/>
    <w:rsid w:val="005A2E93"/>
    <w:rsid w:val="005A30CC"/>
    <w:rsid w:val="005B2472"/>
    <w:rsid w:val="005E0243"/>
    <w:rsid w:val="005E6007"/>
    <w:rsid w:val="005F1F11"/>
    <w:rsid w:val="006020AB"/>
    <w:rsid w:val="00603817"/>
    <w:rsid w:val="006979F0"/>
    <w:rsid w:val="006A39E1"/>
    <w:rsid w:val="006B5B31"/>
    <w:rsid w:val="006E7818"/>
    <w:rsid w:val="006F12B5"/>
    <w:rsid w:val="00701D8A"/>
    <w:rsid w:val="0070319C"/>
    <w:rsid w:val="00712F00"/>
    <w:rsid w:val="00740754"/>
    <w:rsid w:val="007A3DD3"/>
    <w:rsid w:val="007F2809"/>
    <w:rsid w:val="00807B62"/>
    <w:rsid w:val="00817232"/>
    <w:rsid w:val="0087717F"/>
    <w:rsid w:val="00880775"/>
    <w:rsid w:val="00882193"/>
    <w:rsid w:val="00887C84"/>
    <w:rsid w:val="008901CB"/>
    <w:rsid w:val="008A1499"/>
    <w:rsid w:val="008A4C47"/>
    <w:rsid w:val="008B3BC7"/>
    <w:rsid w:val="008C1DC3"/>
    <w:rsid w:val="008C3F13"/>
    <w:rsid w:val="008D4F71"/>
    <w:rsid w:val="008E2E11"/>
    <w:rsid w:val="008F768B"/>
    <w:rsid w:val="00903741"/>
    <w:rsid w:val="00904623"/>
    <w:rsid w:val="009447BF"/>
    <w:rsid w:val="0095598A"/>
    <w:rsid w:val="00984F1B"/>
    <w:rsid w:val="00995EBD"/>
    <w:rsid w:val="009A5CE0"/>
    <w:rsid w:val="009D0A90"/>
    <w:rsid w:val="009D3D93"/>
    <w:rsid w:val="009D73A1"/>
    <w:rsid w:val="009F0403"/>
    <w:rsid w:val="009F1498"/>
    <w:rsid w:val="00A6131D"/>
    <w:rsid w:val="00A74880"/>
    <w:rsid w:val="00A95D15"/>
    <w:rsid w:val="00AB32CB"/>
    <w:rsid w:val="00AD36D2"/>
    <w:rsid w:val="00AD5DF2"/>
    <w:rsid w:val="00AE46B2"/>
    <w:rsid w:val="00AF7156"/>
    <w:rsid w:val="00B005AA"/>
    <w:rsid w:val="00B3213E"/>
    <w:rsid w:val="00B339B4"/>
    <w:rsid w:val="00B47E96"/>
    <w:rsid w:val="00B50E97"/>
    <w:rsid w:val="00B634DA"/>
    <w:rsid w:val="00B76D8D"/>
    <w:rsid w:val="00B81989"/>
    <w:rsid w:val="00BB4455"/>
    <w:rsid w:val="00BD58BB"/>
    <w:rsid w:val="00BE2E1E"/>
    <w:rsid w:val="00C11C8C"/>
    <w:rsid w:val="00C329CA"/>
    <w:rsid w:val="00C41DE3"/>
    <w:rsid w:val="00C4507C"/>
    <w:rsid w:val="00C520EA"/>
    <w:rsid w:val="00C82EAE"/>
    <w:rsid w:val="00CA5162"/>
    <w:rsid w:val="00CE68DF"/>
    <w:rsid w:val="00D146B7"/>
    <w:rsid w:val="00D14E24"/>
    <w:rsid w:val="00D20F0D"/>
    <w:rsid w:val="00D231D0"/>
    <w:rsid w:val="00D325B5"/>
    <w:rsid w:val="00D367B2"/>
    <w:rsid w:val="00D57EBC"/>
    <w:rsid w:val="00D64EE6"/>
    <w:rsid w:val="00DF22C2"/>
    <w:rsid w:val="00E20AAD"/>
    <w:rsid w:val="00E527BB"/>
    <w:rsid w:val="00E640E4"/>
    <w:rsid w:val="00E67A75"/>
    <w:rsid w:val="00E70644"/>
    <w:rsid w:val="00EB54CB"/>
    <w:rsid w:val="00EE5F5F"/>
    <w:rsid w:val="00EF3A2C"/>
    <w:rsid w:val="00EF3F51"/>
    <w:rsid w:val="00F00D9E"/>
    <w:rsid w:val="00F01651"/>
    <w:rsid w:val="00F07865"/>
    <w:rsid w:val="00F12F44"/>
    <w:rsid w:val="00F32F68"/>
    <w:rsid w:val="00F336F3"/>
    <w:rsid w:val="00F41CC4"/>
    <w:rsid w:val="00F83408"/>
    <w:rsid w:val="00F871D4"/>
    <w:rsid w:val="00FA1055"/>
    <w:rsid w:val="00FA67F2"/>
    <w:rsid w:val="00FB37F1"/>
    <w:rsid w:val="00FB7718"/>
    <w:rsid w:val="00FD469A"/>
    <w:rsid w:val="00FE65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26F28-A597-46D4-93B4-CDADCD4C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EBC"/>
  </w:style>
  <w:style w:type="paragraph" w:styleId="Heading1">
    <w:name w:val="heading 1"/>
    <w:basedOn w:val="Normal"/>
    <w:next w:val="Normal"/>
    <w:link w:val="Heading1Char"/>
    <w:qFormat/>
    <w:rsid w:val="00F41CC4"/>
    <w:pPr>
      <w:keepNext/>
      <w:tabs>
        <w:tab w:val="num" w:pos="0"/>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Heading2">
    <w:name w:val="heading 2"/>
    <w:basedOn w:val="Normal"/>
    <w:next w:val="Normal"/>
    <w:link w:val="Heading2Char"/>
    <w:qFormat/>
    <w:rsid w:val="00F41CC4"/>
    <w:pPr>
      <w:keepNext/>
      <w:suppressAutoHyphens/>
      <w:spacing w:before="240" w:after="60" w:line="240" w:lineRule="auto"/>
      <w:outlineLvl w:val="1"/>
    </w:pPr>
    <w:rPr>
      <w:rFonts w:ascii="Arial" w:eastAsia="Times New Roman" w:hAnsi="Arial" w:cs="Arial"/>
      <w:b/>
      <w:bCs/>
      <w:i/>
      <w:iCs/>
      <w:szCs w:val="28"/>
      <w:lang w:eastAsia="ar-SA"/>
    </w:rPr>
  </w:style>
  <w:style w:type="paragraph" w:styleId="Heading3">
    <w:name w:val="heading 3"/>
    <w:basedOn w:val="Normal"/>
    <w:next w:val="Normal"/>
    <w:link w:val="Heading3Char"/>
    <w:qFormat/>
    <w:rsid w:val="00F41CC4"/>
    <w:pPr>
      <w:widowControl w:val="0"/>
      <w:tabs>
        <w:tab w:val="num" w:pos="720"/>
      </w:tabs>
      <w:suppressAutoHyphens/>
      <w:spacing w:before="360" w:after="240" w:line="380" w:lineRule="exact"/>
      <w:ind w:left="720" w:hanging="720"/>
      <w:jc w:val="center"/>
      <w:outlineLvl w:val="2"/>
    </w:pPr>
    <w:rPr>
      <w:rFonts w:ascii=".VnAvantH" w:eastAsia="Times New Roman" w:hAnsi=".VnAvantH" w:cs=".VnAvantH"/>
      <w:b/>
      <w:bCs/>
      <w:iCs/>
      <w:spacing w:val="-4"/>
      <w:sz w:val="24"/>
      <w:szCs w:val="20"/>
      <w:lang w:eastAsia="ar-SA"/>
    </w:rPr>
  </w:style>
  <w:style w:type="paragraph" w:styleId="Heading4">
    <w:name w:val="heading 4"/>
    <w:basedOn w:val="Normal"/>
    <w:next w:val="Normal"/>
    <w:link w:val="Heading4Char"/>
    <w:qFormat/>
    <w:rsid w:val="00F41CC4"/>
    <w:pPr>
      <w:keepNext/>
      <w:tabs>
        <w:tab w:val="num" w:pos="864"/>
      </w:tabs>
      <w:suppressAutoHyphens/>
      <w:spacing w:before="240" w:after="60" w:line="240" w:lineRule="auto"/>
      <w:ind w:left="864" w:hanging="864"/>
      <w:outlineLvl w:val="3"/>
    </w:pPr>
    <w:rPr>
      <w:rFonts w:ascii="Arial" w:eastAsia="Times New Roman" w:hAnsi="Arial" w:cs="Arial"/>
      <w:b/>
      <w:bCs/>
      <w:szCs w:val="28"/>
      <w:lang w:eastAsia="ar-SA"/>
    </w:rPr>
  </w:style>
  <w:style w:type="paragraph" w:styleId="Heading5">
    <w:name w:val="heading 5"/>
    <w:basedOn w:val="Normal"/>
    <w:next w:val="Normal"/>
    <w:link w:val="Heading5Char"/>
    <w:qFormat/>
    <w:rsid w:val="00F41CC4"/>
    <w:pPr>
      <w:keepNext/>
      <w:spacing w:after="0" w:line="240" w:lineRule="auto"/>
      <w:outlineLvl w:val="4"/>
    </w:pPr>
    <w:rPr>
      <w:rFonts w:ascii="Arial" w:eastAsia="Times New Roman" w:hAnsi="Arial" w:cs="Times New Roman"/>
      <w:b/>
      <w:bCs/>
      <w:szCs w:val="28"/>
    </w:rPr>
  </w:style>
  <w:style w:type="paragraph" w:styleId="Heading8">
    <w:name w:val="heading 8"/>
    <w:basedOn w:val="Normal"/>
    <w:next w:val="Normal"/>
    <w:link w:val="Heading8Char"/>
    <w:qFormat/>
    <w:rsid w:val="00F41CC4"/>
    <w:pPr>
      <w:keepNext/>
      <w:spacing w:after="0" w:line="240" w:lineRule="auto"/>
      <w:jc w:val="center"/>
      <w:outlineLvl w:val="7"/>
    </w:pPr>
    <w:rPr>
      <w:rFonts w:ascii=".VnTimeH" w:eastAsia="Times New Roman" w:hAnsi=".VnTimeH" w:cs="Times New Roman"/>
      <w:i/>
      <w:sz w:val="24"/>
      <w:szCs w:val="20"/>
    </w:rPr>
  </w:style>
  <w:style w:type="paragraph" w:styleId="Heading9">
    <w:name w:val="heading 9"/>
    <w:basedOn w:val="Normal"/>
    <w:next w:val="Normal"/>
    <w:link w:val="Heading9Char"/>
    <w:qFormat/>
    <w:rsid w:val="00F41CC4"/>
    <w:pPr>
      <w:keepNext/>
      <w:spacing w:after="0" w:line="240" w:lineRule="auto"/>
      <w:jc w:val="center"/>
      <w:outlineLvl w:val="8"/>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CC4"/>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F41CC4"/>
    <w:rPr>
      <w:rFonts w:ascii="Arial" w:eastAsia="Times New Roman" w:hAnsi="Arial" w:cs="Arial"/>
      <w:b/>
      <w:bCs/>
      <w:i/>
      <w:iCs/>
      <w:szCs w:val="28"/>
      <w:lang w:eastAsia="ar-SA"/>
    </w:rPr>
  </w:style>
  <w:style w:type="character" w:customStyle="1" w:styleId="Heading3Char">
    <w:name w:val="Heading 3 Char"/>
    <w:basedOn w:val="DefaultParagraphFont"/>
    <w:link w:val="Heading3"/>
    <w:rsid w:val="00F41CC4"/>
    <w:rPr>
      <w:rFonts w:ascii=".VnAvantH" w:eastAsia="Times New Roman" w:hAnsi=".VnAvantH" w:cs=".VnAvantH"/>
      <w:b/>
      <w:bCs/>
      <w:iCs/>
      <w:spacing w:val="-4"/>
      <w:sz w:val="24"/>
      <w:szCs w:val="20"/>
      <w:lang w:eastAsia="ar-SA"/>
    </w:rPr>
  </w:style>
  <w:style w:type="character" w:customStyle="1" w:styleId="Heading4Char">
    <w:name w:val="Heading 4 Char"/>
    <w:basedOn w:val="DefaultParagraphFont"/>
    <w:link w:val="Heading4"/>
    <w:rsid w:val="00F41CC4"/>
    <w:rPr>
      <w:rFonts w:ascii="Arial" w:eastAsia="Times New Roman" w:hAnsi="Arial" w:cs="Arial"/>
      <w:b/>
      <w:bCs/>
      <w:szCs w:val="28"/>
      <w:lang w:eastAsia="ar-SA"/>
    </w:rPr>
  </w:style>
  <w:style w:type="character" w:customStyle="1" w:styleId="Heading5Char">
    <w:name w:val="Heading 5 Char"/>
    <w:basedOn w:val="DefaultParagraphFont"/>
    <w:link w:val="Heading5"/>
    <w:rsid w:val="00F41CC4"/>
    <w:rPr>
      <w:rFonts w:ascii="Arial" w:eastAsia="Times New Roman" w:hAnsi="Arial" w:cs="Times New Roman"/>
      <w:b/>
      <w:bCs/>
      <w:szCs w:val="28"/>
      <w:lang w:eastAsia="en-US"/>
    </w:rPr>
  </w:style>
  <w:style w:type="character" w:customStyle="1" w:styleId="Heading8Char">
    <w:name w:val="Heading 8 Char"/>
    <w:basedOn w:val="DefaultParagraphFont"/>
    <w:link w:val="Heading8"/>
    <w:rsid w:val="00F41CC4"/>
    <w:rPr>
      <w:rFonts w:ascii=".VnTimeH" w:eastAsia="Times New Roman" w:hAnsi=".VnTimeH" w:cs="Times New Roman"/>
      <w:i/>
      <w:sz w:val="24"/>
      <w:szCs w:val="20"/>
    </w:rPr>
  </w:style>
  <w:style w:type="character" w:customStyle="1" w:styleId="Heading9Char">
    <w:name w:val="Heading 9 Char"/>
    <w:basedOn w:val="DefaultParagraphFont"/>
    <w:link w:val="Heading9"/>
    <w:rsid w:val="00F41CC4"/>
    <w:rPr>
      <w:rFonts w:eastAsia="Times New Roman" w:cs="Times New Roman"/>
      <w:sz w:val="24"/>
      <w:szCs w:val="24"/>
      <w:lang w:eastAsia="en-US"/>
    </w:rPr>
  </w:style>
  <w:style w:type="numbering" w:customStyle="1" w:styleId="NoList1">
    <w:name w:val="No List1"/>
    <w:next w:val="NoList"/>
    <w:semiHidden/>
    <w:rsid w:val="00F41CC4"/>
  </w:style>
  <w:style w:type="character" w:customStyle="1" w:styleId="WW8Num1z0">
    <w:name w:val="WW8Num1z0"/>
    <w:rsid w:val="00F41CC4"/>
  </w:style>
  <w:style w:type="character" w:customStyle="1" w:styleId="WW8Num1z1">
    <w:name w:val="WW8Num1z1"/>
    <w:rsid w:val="00F41CC4"/>
  </w:style>
  <w:style w:type="character" w:customStyle="1" w:styleId="WW8Num1z2">
    <w:name w:val="WW8Num1z2"/>
    <w:rsid w:val="00F41CC4"/>
  </w:style>
  <w:style w:type="character" w:customStyle="1" w:styleId="WW8Num1z3">
    <w:name w:val="WW8Num1z3"/>
    <w:rsid w:val="00F41CC4"/>
  </w:style>
  <w:style w:type="character" w:customStyle="1" w:styleId="WW8Num1z4">
    <w:name w:val="WW8Num1z4"/>
    <w:rsid w:val="00F41CC4"/>
  </w:style>
  <w:style w:type="character" w:customStyle="1" w:styleId="WW8Num1z5">
    <w:name w:val="WW8Num1z5"/>
    <w:rsid w:val="00F41CC4"/>
  </w:style>
  <w:style w:type="character" w:customStyle="1" w:styleId="WW8Num1z6">
    <w:name w:val="WW8Num1z6"/>
    <w:rsid w:val="00F41CC4"/>
  </w:style>
  <w:style w:type="character" w:customStyle="1" w:styleId="WW8Num1z7">
    <w:name w:val="WW8Num1z7"/>
    <w:rsid w:val="00F41CC4"/>
  </w:style>
  <w:style w:type="character" w:customStyle="1" w:styleId="WW8Num1z8">
    <w:name w:val="WW8Num1z8"/>
    <w:rsid w:val="00F41CC4"/>
  </w:style>
  <w:style w:type="character" w:customStyle="1" w:styleId="WW8Num2z0">
    <w:name w:val="WW8Num2z0"/>
    <w:rsid w:val="00F41CC4"/>
    <w:rPr>
      <w:rFonts w:ascii="Symbol" w:hAnsi="Symbol" w:cs="OpenSymbol"/>
    </w:rPr>
  </w:style>
  <w:style w:type="character" w:customStyle="1" w:styleId="WW8Num3z0">
    <w:name w:val="WW8Num3z0"/>
    <w:rsid w:val="00F41CC4"/>
    <w:rPr>
      <w:rFonts w:ascii="Symbol" w:hAnsi="Symbol" w:cs="OpenSymbol"/>
    </w:rPr>
  </w:style>
  <w:style w:type="character" w:customStyle="1" w:styleId="WW8Num3z1">
    <w:name w:val="WW8Num3z1"/>
    <w:rsid w:val="00F41CC4"/>
  </w:style>
  <w:style w:type="character" w:customStyle="1" w:styleId="WW8Num3z2">
    <w:name w:val="WW8Num3z2"/>
    <w:rsid w:val="00F41CC4"/>
    <w:rPr>
      <w:b/>
      <w:bCs/>
      <w:sz w:val="28"/>
      <w:szCs w:val="28"/>
      <w:lang w:val="hr-HR"/>
    </w:rPr>
  </w:style>
  <w:style w:type="character" w:customStyle="1" w:styleId="WW8Num3z3">
    <w:name w:val="WW8Num3z3"/>
    <w:rsid w:val="00F41CC4"/>
  </w:style>
  <w:style w:type="character" w:customStyle="1" w:styleId="WW8Num3z4">
    <w:name w:val="WW8Num3z4"/>
    <w:rsid w:val="00F41CC4"/>
  </w:style>
  <w:style w:type="character" w:customStyle="1" w:styleId="WW8Num3z5">
    <w:name w:val="WW8Num3z5"/>
    <w:rsid w:val="00F41CC4"/>
  </w:style>
  <w:style w:type="character" w:customStyle="1" w:styleId="WW8Num3z6">
    <w:name w:val="WW8Num3z6"/>
    <w:rsid w:val="00F41CC4"/>
  </w:style>
  <w:style w:type="character" w:customStyle="1" w:styleId="WW8Num3z7">
    <w:name w:val="WW8Num3z7"/>
    <w:rsid w:val="00F41CC4"/>
  </w:style>
  <w:style w:type="character" w:customStyle="1" w:styleId="WW8Num3z8">
    <w:name w:val="WW8Num3z8"/>
    <w:rsid w:val="00F41CC4"/>
  </w:style>
  <w:style w:type="character" w:customStyle="1" w:styleId="WW8Num4z0">
    <w:name w:val="WW8Num4z0"/>
    <w:rsid w:val="00F41CC4"/>
    <w:rPr>
      <w:rFonts w:ascii="Symbol" w:hAnsi="Symbol" w:cs="OpenSymbol"/>
    </w:rPr>
  </w:style>
  <w:style w:type="character" w:customStyle="1" w:styleId="WW8Num5z0">
    <w:name w:val="WW8Num5z0"/>
    <w:rsid w:val="00F41CC4"/>
  </w:style>
  <w:style w:type="character" w:customStyle="1" w:styleId="WW8Num5z1">
    <w:name w:val="WW8Num5z1"/>
    <w:rsid w:val="00F41CC4"/>
  </w:style>
  <w:style w:type="character" w:customStyle="1" w:styleId="WW8Num5z2">
    <w:name w:val="WW8Num5z2"/>
    <w:rsid w:val="00F41CC4"/>
  </w:style>
  <w:style w:type="character" w:customStyle="1" w:styleId="WW8Num5z3">
    <w:name w:val="WW8Num5z3"/>
    <w:rsid w:val="00F41CC4"/>
  </w:style>
  <w:style w:type="character" w:customStyle="1" w:styleId="WW8Num5z4">
    <w:name w:val="WW8Num5z4"/>
    <w:rsid w:val="00F41CC4"/>
  </w:style>
  <w:style w:type="character" w:customStyle="1" w:styleId="WW8Num5z5">
    <w:name w:val="WW8Num5z5"/>
    <w:rsid w:val="00F41CC4"/>
  </w:style>
  <w:style w:type="character" w:customStyle="1" w:styleId="WW8Num5z6">
    <w:name w:val="WW8Num5z6"/>
    <w:rsid w:val="00F41CC4"/>
  </w:style>
  <w:style w:type="character" w:customStyle="1" w:styleId="WW8Num5z7">
    <w:name w:val="WW8Num5z7"/>
    <w:rsid w:val="00F41CC4"/>
  </w:style>
  <w:style w:type="character" w:customStyle="1" w:styleId="WW8Num5z8">
    <w:name w:val="WW8Num5z8"/>
    <w:rsid w:val="00F41CC4"/>
  </w:style>
  <w:style w:type="character" w:styleId="Hyperlink">
    <w:name w:val="Hyperlink"/>
    <w:rsid w:val="00F41CC4"/>
    <w:rPr>
      <w:strike w:val="0"/>
      <w:dstrike w:val="0"/>
      <w:color w:val="010101"/>
      <w:u w:val="none"/>
    </w:rPr>
  </w:style>
  <w:style w:type="character" w:customStyle="1" w:styleId="normal-h1">
    <w:name w:val="normal-h1"/>
    <w:rsid w:val="00F41CC4"/>
    <w:rPr>
      <w:rFonts w:ascii="Times New Roman" w:hAnsi="Times New Roman" w:cs="Times New Roman" w:hint="default"/>
      <w:sz w:val="24"/>
      <w:szCs w:val="24"/>
    </w:rPr>
  </w:style>
  <w:style w:type="character" w:customStyle="1" w:styleId="CharChar3">
    <w:name w:val="Char Char3"/>
    <w:rsid w:val="00F41CC4"/>
    <w:rPr>
      <w:rFonts w:ascii="Arial" w:hAnsi="Arial" w:cs="Arial"/>
      <w:b/>
      <w:bCs/>
      <w:kern w:val="1"/>
      <w:sz w:val="32"/>
      <w:szCs w:val="32"/>
      <w:lang w:val="en-US" w:eastAsia="ar-SA" w:bidi="ar-SA"/>
    </w:rPr>
  </w:style>
  <w:style w:type="character" w:customStyle="1" w:styleId="Normal1">
    <w:name w:val="Normal1"/>
    <w:basedOn w:val="DefaultParagraphFont"/>
    <w:rsid w:val="00F41CC4"/>
  </w:style>
  <w:style w:type="character" w:customStyle="1" w:styleId="Bullets">
    <w:name w:val="Bullets"/>
    <w:rsid w:val="00F41CC4"/>
    <w:rPr>
      <w:rFonts w:ascii="OpenSymbol" w:eastAsia="OpenSymbol" w:hAnsi="OpenSymbol" w:cs="OpenSymbol"/>
    </w:rPr>
  </w:style>
  <w:style w:type="character" w:customStyle="1" w:styleId="NumberingSymbols">
    <w:name w:val="Numbering Symbols"/>
    <w:rsid w:val="00F41CC4"/>
  </w:style>
  <w:style w:type="paragraph" w:customStyle="1" w:styleId="Heading">
    <w:name w:val="Heading"/>
    <w:basedOn w:val="Normal"/>
    <w:next w:val="BodyText"/>
    <w:rsid w:val="00F41CC4"/>
    <w:pPr>
      <w:keepNext/>
      <w:suppressAutoHyphens/>
      <w:spacing w:before="240" w:after="120" w:line="240" w:lineRule="auto"/>
    </w:pPr>
    <w:rPr>
      <w:rFonts w:ascii="Arial" w:eastAsia="Microsoft YaHei" w:hAnsi="Arial" w:cs="Mangal"/>
      <w:szCs w:val="28"/>
      <w:lang w:eastAsia="ar-SA"/>
    </w:rPr>
  </w:style>
  <w:style w:type="paragraph" w:styleId="BodyText">
    <w:name w:val="Body Text"/>
    <w:basedOn w:val="Normal"/>
    <w:link w:val="BodyTextChar"/>
    <w:rsid w:val="00F41CC4"/>
    <w:pPr>
      <w:widowControl w:val="0"/>
      <w:suppressAutoHyphens/>
      <w:spacing w:after="120" w:line="240" w:lineRule="auto"/>
    </w:pPr>
    <w:rPr>
      <w:rFonts w:eastAsia="SimSun" w:cs="Mangal"/>
      <w:kern w:val="1"/>
      <w:sz w:val="24"/>
      <w:szCs w:val="24"/>
      <w:lang w:val="vi-VN" w:eastAsia="hi-IN" w:bidi="hi-IN"/>
    </w:rPr>
  </w:style>
  <w:style w:type="character" w:customStyle="1" w:styleId="BodyTextChar">
    <w:name w:val="Body Text Char"/>
    <w:basedOn w:val="DefaultParagraphFont"/>
    <w:link w:val="BodyText"/>
    <w:rsid w:val="00F41CC4"/>
    <w:rPr>
      <w:rFonts w:eastAsia="SimSun" w:cs="Mangal"/>
      <w:kern w:val="1"/>
      <w:sz w:val="24"/>
      <w:szCs w:val="24"/>
      <w:lang w:val="vi-VN" w:eastAsia="hi-IN" w:bidi="hi-IN"/>
    </w:rPr>
  </w:style>
  <w:style w:type="paragraph" w:styleId="List">
    <w:name w:val="List"/>
    <w:basedOn w:val="BodyText"/>
    <w:rsid w:val="00F41CC4"/>
  </w:style>
  <w:style w:type="paragraph" w:styleId="Caption">
    <w:name w:val="caption"/>
    <w:basedOn w:val="Normal"/>
    <w:qFormat/>
    <w:rsid w:val="00F41CC4"/>
    <w:pPr>
      <w:suppressLineNumbers/>
      <w:suppressAutoHyphens/>
      <w:spacing w:before="120" w:after="120" w:line="240" w:lineRule="auto"/>
    </w:pPr>
    <w:rPr>
      <w:rFonts w:eastAsia="Times New Roman" w:cs="Mangal"/>
      <w:i/>
      <w:iCs/>
      <w:sz w:val="24"/>
      <w:szCs w:val="24"/>
      <w:lang w:eastAsia="ar-SA"/>
    </w:rPr>
  </w:style>
  <w:style w:type="paragraph" w:customStyle="1" w:styleId="Index">
    <w:name w:val="Index"/>
    <w:basedOn w:val="Normal"/>
    <w:rsid w:val="00F41CC4"/>
    <w:pPr>
      <w:suppressLineNumbers/>
      <w:suppressAutoHyphens/>
      <w:spacing w:after="0" w:line="240" w:lineRule="auto"/>
    </w:pPr>
    <w:rPr>
      <w:rFonts w:eastAsia="Times New Roman" w:cs="Mangal"/>
      <w:szCs w:val="28"/>
      <w:lang w:eastAsia="ar-SA"/>
    </w:rPr>
  </w:style>
  <w:style w:type="paragraph" w:customStyle="1" w:styleId="CharCharChar">
    <w:name w:val="Char Char Char"/>
    <w:basedOn w:val="Normal"/>
    <w:rsid w:val="00F41CC4"/>
    <w:pPr>
      <w:suppressAutoHyphens/>
      <w:spacing w:after="160" w:line="240" w:lineRule="exact"/>
    </w:pPr>
    <w:rPr>
      <w:rFonts w:ascii="Verdana" w:eastAsia="MS Mincho" w:hAnsi="Verdana" w:cs="Verdana"/>
      <w:sz w:val="20"/>
      <w:szCs w:val="20"/>
      <w:lang w:eastAsia="ar-SA"/>
    </w:rPr>
  </w:style>
  <w:style w:type="paragraph" w:customStyle="1" w:styleId="DefaultParagraphFontParaCharCharCharCharChar">
    <w:name w:val="Default Paragraph Font Para Char Char Char Char Char"/>
    <w:rsid w:val="00F41CC4"/>
    <w:pPr>
      <w:tabs>
        <w:tab w:val="left" w:pos="1152"/>
      </w:tabs>
      <w:suppressAutoHyphens/>
      <w:spacing w:before="120" w:after="120" w:line="312" w:lineRule="auto"/>
    </w:pPr>
    <w:rPr>
      <w:rFonts w:ascii="Arial" w:eastAsia="Times New Roman" w:hAnsi="Arial" w:cs="Arial"/>
      <w:sz w:val="26"/>
      <w:szCs w:val="26"/>
      <w:lang w:eastAsia="ar-SA"/>
    </w:rPr>
  </w:style>
  <w:style w:type="paragraph" w:styleId="NormalWeb">
    <w:name w:val="Normal (Web)"/>
    <w:basedOn w:val="Normal"/>
    <w:uiPriority w:val="99"/>
    <w:rsid w:val="00F41CC4"/>
    <w:pPr>
      <w:suppressAutoHyphens/>
      <w:spacing w:before="280" w:after="280" w:line="240" w:lineRule="auto"/>
    </w:pPr>
    <w:rPr>
      <w:rFonts w:eastAsia="Times New Roman" w:cs="Times New Roman"/>
      <w:sz w:val="24"/>
      <w:szCs w:val="24"/>
      <w:lang w:eastAsia="ar-SA"/>
    </w:rPr>
  </w:style>
  <w:style w:type="paragraph" w:customStyle="1" w:styleId="normal-p">
    <w:name w:val="normal-p"/>
    <w:basedOn w:val="Normal"/>
    <w:rsid w:val="00F41CC4"/>
    <w:pPr>
      <w:suppressAutoHyphens/>
      <w:spacing w:after="0" w:line="240" w:lineRule="auto"/>
    </w:pPr>
    <w:rPr>
      <w:rFonts w:eastAsia="Times New Roman" w:cs="Times New Roman"/>
      <w:sz w:val="20"/>
      <w:szCs w:val="20"/>
      <w:lang w:eastAsia="ar-SA"/>
    </w:rPr>
  </w:style>
  <w:style w:type="character" w:customStyle="1" w:styleId="normal-h">
    <w:name w:val="normal-h"/>
    <w:basedOn w:val="DefaultParagraphFont"/>
    <w:rsid w:val="00F41CC4"/>
  </w:style>
  <w:style w:type="character" w:styleId="Strong">
    <w:name w:val="Strong"/>
    <w:qFormat/>
    <w:rsid w:val="00F41CC4"/>
    <w:rPr>
      <w:b/>
      <w:bCs/>
    </w:rPr>
  </w:style>
  <w:style w:type="character" w:customStyle="1" w:styleId="apple-converted-space">
    <w:name w:val="apple-converted-space"/>
    <w:basedOn w:val="DefaultParagraphFont"/>
    <w:rsid w:val="00F41CC4"/>
  </w:style>
  <w:style w:type="paragraph" w:styleId="Footer">
    <w:name w:val="footer"/>
    <w:aliases w:val=" Char,Char Char"/>
    <w:basedOn w:val="Normal"/>
    <w:link w:val="FooterChar"/>
    <w:uiPriority w:val="99"/>
    <w:rsid w:val="00F41CC4"/>
    <w:pPr>
      <w:tabs>
        <w:tab w:val="center" w:pos="4320"/>
        <w:tab w:val="right" w:pos="8640"/>
      </w:tabs>
      <w:spacing w:after="0" w:line="240" w:lineRule="auto"/>
    </w:pPr>
    <w:rPr>
      <w:rFonts w:eastAsia="Times New Roman" w:cs="Times New Roman"/>
      <w:szCs w:val="28"/>
    </w:rPr>
  </w:style>
  <w:style w:type="character" w:customStyle="1" w:styleId="FooterChar">
    <w:name w:val="Footer Char"/>
    <w:aliases w:val=" Char Char,Char Char Char1"/>
    <w:basedOn w:val="DefaultParagraphFont"/>
    <w:link w:val="Footer"/>
    <w:uiPriority w:val="99"/>
    <w:rsid w:val="00F41CC4"/>
    <w:rPr>
      <w:rFonts w:eastAsia="Times New Roman" w:cs="Times New Roman"/>
      <w:szCs w:val="28"/>
    </w:rPr>
  </w:style>
  <w:style w:type="character" w:styleId="PageNumber">
    <w:name w:val="page number"/>
    <w:basedOn w:val="DefaultParagraphFont"/>
    <w:rsid w:val="00F41CC4"/>
  </w:style>
  <w:style w:type="paragraph" w:styleId="Header">
    <w:name w:val="header"/>
    <w:basedOn w:val="Normal"/>
    <w:link w:val="HeaderChar"/>
    <w:rsid w:val="00F41CC4"/>
    <w:pPr>
      <w:tabs>
        <w:tab w:val="center" w:pos="4320"/>
        <w:tab w:val="right" w:pos="8640"/>
      </w:tabs>
      <w:spacing w:after="0" w:line="240" w:lineRule="auto"/>
    </w:pPr>
    <w:rPr>
      <w:rFonts w:eastAsia="Times New Roman" w:cs="Times New Roman"/>
      <w:szCs w:val="28"/>
    </w:rPr>
  </w:style>
  <w:style w:type="character" w:customStyle="1" w:styleId="HeaderChar">
    <w:name w:val="Header Char"/>
    <w:basedOn w:val="DefaultParagraphFont"/>
    <w:link w:val="Header"/>
    <w:rsid w:val="00F41CC4"/>
    <w:rPr>
      <w:rFonts w:eastAsia="Times New Roman" w:cs="Times New Roman"/>
      <w:szCs w:val="28"/>
    </w:rPr>
  </w:style>
  <w:style w:type="character" w:customStyle="1" w:styleId="Bodytext0">
    <w:name w:val="Body text_"/>
    <w:link w:val="Bodytext1"/>
    <w:locked/>
    <w:rsid w:val="00F41CC4"/>
    <w:rPr>
      <w:sz w:val="26"/>
      <w:szCs w:val="26"/>
      <w:shd w:val="clear" w:color="auto" w:fill="FFFFFF"/>
    </w:rPr>
  </w:style>
  <w:style w:type="paragraph" w:customStyle="1" w:styleId="Bodytext1">
    <w:name w:val="Body text1"/>
    <w:basedOn w:val="Normal"/>
    <w:link w:val="Bodytext0"/>
    <w:rsid w:val="00F41CC4"/>
    <w:pPr>
      <w:widowControl w:val="0"/>
      <w:shd w:val="clear" w:color="auto" w:fill="FFFFFF"/>
      <w:spacing w:after="300" w:line="312" w:lineRule="exact"/>
      <w:ind w:hanging="300"/>
      <w:jc w:val="both"/>
    </w:pPr>
    <w:rPr>
      <w:sz w:val="26"/>
      <w:szCs w:val="26"/>
    </w:rPr>
  </w:style>
  <w:style w:type="character" w:customStyle="1" w:styleId="bodyChar">
    <w:name w:val="body Char"/>
    <w:link w:val="body"/>
    <w:locked/>
    <w:rsid w:val="00F41CC4"/>
    <w:rPr>
      <w:rFonts w:ascii=".VnTime" w:hAnsi=".VnTime"/>
      <w:sz w:val="24"/>
      <w:szCs w:val="24"/>
    </w:rPr>
  </w:style>
  <w:style w:type="paragraph" w:customStyle="1" w:styleId="body">
    <w:name w:val="body"/>
    <w:basedOn w:val="Normal"/>
    <w:link w:val="bodyChar"/>
    <w:rsid w:val="00F41CC4"/>
    <w:pPr>
      <w:widowControl w:val="0"/>
      <w:spacing w:after="0" w:line="334" w:lineRule="exact"/>
      <w:ind w:firstLine="567"/>
      <w:jc w:val="both"/>
    </w:pPr>
    <w:rPr>
      <w:rFonts w:ascii=".VnTime" w:hAnsi=".VnTime"/>
      <w:sz w:val="24"/>
      <w:szCs w:val="24"/>
    </w:rPr>
  </w:style>
  <w:style w:type="paragraph" w:customStyle="1" w:styleId="clsnewssubject">
    <w:name w:val="cls_newssubject"/>
    <w:basedOn w:val="Normal"/>
    <w:rsid w:val="00F41CC4"/>
    <w:pPr>
      <w:spacing w:before="100" w:beforeAutospacing="1" w:after="100" w:afterAutospacing="1" w:line="240" w:lineRule="auto"/>
    </w:pPr>
    <w:rPr>
      <w:rFonts w:eastAsia="Times New Roman" w:cs="Times New Roman"/>
      <w:sz w:val="24"/>
      <w:szCs w:val="24"/>
    </w:rPr>
  </w:style>
  <w:style w:type="paragraph" w:styleId="BodyText3">
    <w:name w:val="Body Text 3"/>
    <w:basedOn w:val="Normal"/>
    <w:link w:val="BodyText3Char"/>
    <w:rsid w:val="00F41CC4"/>
    <w:pPr>
      <w:suppressAutoHyphens/>
      <w:spacing w:after="120" w:line="240" w:lineRule="auto"/>
    </w:pPr>
    <w:rPr>
      <w:rFonts w:eastAsia="Times New Roman" w:cs="Times New Roman"/>
      <w:sz w:val="16"/>
      <w:szCs w:val="16"/>
      <w:lang w:eastAsia="ar-SA"/>
    </w:rPr>
  </w:style>
  <w:style w:type="character" w:customStyle="1" w:styleId="BodyText3Char">
    <w:name w:val="Body Text 3 Char"/>
    <w:basedOn w:val="DefaultParagraphFont"/>
    <w:link w:val="BodyText3"/>
    <w:rsid w:val="00F41CC4"/>
    <w:rPr>
      <w:rFonts w:eastAsia="Times New Roman" w:cs="Times New Roman"/>
      <w:sz w:val="16"/>
      <w:szCs w:val="16"/>
      <w:lang w:eastAsia="ar-SA"/>
    </w:rPr>
  </w:style>
  <w:style w:type="character" w:customStyle="1" w:styleId="WW8Num6z0">
    <w:name w:val="WW8Num6z0"/>
    <w:rsid w:val="00F41CC4"/>
    <w:rPr>
      <w:rFonts w:ascii="Wingdings" w:hAnsi="Wingdings" w:cs="Wingdings" w:hint="default"/>
      <w:sz w:val="28"/>
      <w:szCs w:val="28"/>
      <w:lang w:val="vi-VN"/>
    </w:rPr>
  </w:style>
  <w:style w:type="character" w:customStyle="1" w:styleId="WW8Num7z0">
    <w:name w:val="WW8Num7z0"/>
    <w:rsid w:val="00F41CC4"/>
    <w:rPr>
      <w:rFonts w:ascii="Wingdings" w:hAnsi="Wingdings" w:cs="Wingdings" w:hint="default"/>
    </w:rPr>
  </w:style>
  <w:style w:type="character" w:customStyle="1" w:styleId="WW8Num8z0">
    <w:name w:val="WW8Num8z0"/>
    <w:rsid w:val="00F41CC4"/>
    <w:rPr>
      <w:rFonts w:ascii="Wingdings" w:hAnsi="Wingdings" w:cs="Wingdings" w:hint="default"/>
    </w:rPr>
  </w:style>
  <w:style w:type="character" w:customStyle="1" w:styleId="WW8Num9z0">
    <w:name w:val="WW8Num9z0"/>
    <w:rsid w:val="00F41CC4"/>
    <w:rPr>
      <w:rFonts w:ascii="Wingdings" w:hAnsi="Wingdings" w:cs="Wingdings" w:hint="default"/>
    </w:rPr>
  </w:style>
  <w:style w:type="character" w:customStyle="1" w:styleId="WW8Num10z0">
    <w:name w:val="WW8Num10z0"/>
    <w:rsid w:val="00F41CC4"/>
    <w:rPr>
      <w:rFonts w:ascii="Wingdings" w:hAnsi="Wingdings" w:cs="Wingdings" w:hint="default"/>
      <w:sz w:val="28"/>
      <w:szCs w:val="28"/>
    </w:rPr>
  </w:style>
  <w:style w:type="character" w:customStyle="1" w:styleId="WW8Num10z1">
    <w:name w:val="WW8Num10z1"/>
    <w:rsid w:val="00F41CC4"/>
    <w:rPr>
      <w:rFonts w:ascii="Courier New" w:hAnsi="Courier New" w:cs="Courier New" w:hint="default"/>
      <w:sz w:val="28"/>
      <w:szCs w:val="28"/>
      <w:lang w:val="vi-VN"/>
    </w:rPr>
  </w:style>
  <w:style w:type="character" w:customStyle="1" w:styleId="WW8Num10z3">
    <w:name w:val="WW8Num10z3"/>
    <w:rsid w:val="00F41CC4"/>
    <w:rPr>
      <w:rFonts w:ascii="Symbol" w:hAnsi="Symbol" w:cs="Symbol" w:hint="default"/>
    </w:rPr>
  </w:style>
  <w:style w:type="character" w:customStyle="1" w:styleId="WW8Num11z0">
    <w:name w:val="WW8Num11z0"/>
    <w:rsid w:val="00F41CC4"/>
    <w:rPr>
      <w:rFonts w:ascii="Wingdings" w:eastAsia="MS Mincho" w:hAnsi="Wingdings" w:cs="Wingdings" w:hint="default"/>
      <w:sz w:val="28"/>
      <w:szCs w:val="28"/>
      <w:lang w:val="it-IT"/>
    </w:rPr>
  </w:style>
  <w:style w:type="character" w:customStyle="1" w:styleId="WW8Num12z0">
    <w:name w:val="WW8Num12z0"/>
    <w:rsid w:val="00F41CC4"/>
    <w:rPr>
      <w:rFonts w:ascii="Wingdings" w:hAnsi="Wingdings" w:cs="Wingdings" w:hint="default"/>
      <w:sz w:val="28"/>
      <w:szCs w:val="28"/>
    </w:rPr>
  </w:style>
  <w:style w:type="character" w:customStyle="1" w:styleId="WW8Num13z0">
    <w:name w:val="WW8Num13z0"/>
    <w:rsid w:val="00F41CC4"/>
    <w:rPr>
      <w:rFonts w:ascii="Wingdings" w:hAnsi="Wingdings" w:cs="Wingdings" w:hint="default"/>
      <w:spacing w:val="-6"/>
      <w:sz w:val="28"/>
      <w:szCs w:val="28"/>
      <w:lang w:val="nl-NL"/>
    </w:rPr>
  </w:style>
  <w:style w:type="character" w:customStyle="1" w:styleId="WW8Num14z0">
    <w:name w:val="WW8Num14z0"/>
    <w:rsid w:val="00F41CC4"/>
    <w:rPr>
      <w:rFonts w:ascii="Wingdings" w:hAnsi="Wingdings" w:cs="Wingdings" w:hint="default"/>
      <w:sz w:val="28"/>
    </w:rPr>
  </w:style>
  <w:style w:type="character" w:customStyle="1" w:styleId="WW8Num15z0">
    <w:name w:val="WW8Num15z0"/>
    <w:rsid w:val="00F41CC4"/>
    <w:rPr>
      <w:rFonts w:ascii="Wingdings" w:hAnsi="Wingdings" w:cs="Wingdings" w:hint="default"/>
      <w:sz w:val="28"/>
    </w:rPr>
  </w:style>
  <w:style w:type="character" w:customStyle="1" w:styleId="WW8Num16z0">
    <w:name w:val="WW8Num16z0"/>
    <w:rsid w:val="00F41CC4"/>
    <w:rPr>
      <w:rFonts w:ascii="Wingdings" w:hAnsi="Wingdings" w:cs="Wingdings" w:hint="default"/>
      <w:sz w:val="28"/>
      <w:szCs w:val="28"/>
      <w:lang w:val="it-IT"/>
    </w:rPr>
  </w:style>
  <w:style w:type="character" w:customStyle="1" w:styleId="WW8Num17z0">
    <w:name w:val="WW8Num17z0"/>
    <w:rsid w:val="00F41CC4"/>
    <w:rPr>
      <w:rFonts w:ascii="Wingdings" w:hAnsi="Wingdings" w:cs="Wingdings" w:hint="default"/>
      <w:sz w:val="28"/>
      <w:szCs w:val="28"/>
    </w:rPr>
  </w:style>
  <w:style w:type="character" w:customStyle="1" w:styleId="WW8Num17z1">
    <w:name w:val="WW8Num17z1"/>
    <w:rsid w:val="00F41CC4"/>
    <w:rPr>
      <w:rFonts w:ascii="Courier New" w:hAnsi="Courier New" w:cs="Courier New" w:hint="default"/>
      <w:sz w:val="28"/>
      <w:szCs w:val="28"/>
    </w:rPr>
  </w:style>
  <w:style w:type="character" w:customStyle="1" w:styleId="WW8Num17z3">
    <w:name w:val="WW8Num17z3"/>
    <w:rsid w:val="00F41CC4"/>
    <w:rPr>
      <w:rFonts w:ascii="Symbol" w:hAnsi="Symbol" w:cs="Symbol" w:hint="default"/>
    </w:rPr>
  </w:style>
  <w:style w:type="character" w:customStyle="1" w:styleId="WW8Num18z0">
    <w:name w:val="WW8Num18z0"/>
    <w:rsid w:val="00F41CC4"/>
    <w:rPr>
      <w:rFonts w:ascii="Courier New" w:hAnsi="Courier New" w:cs="Courier New" w:hint="default"/>
      <w:sz w:val="28"/>
      <w:szCs w:val="28"/>
    </w:rPr>
  </w:style>
  <w:style w:type="character" w:customStyle="1" w:styleId="WW8Num19z0">
    <w:name w:val="WW8Num19z0"/>
    <w:rsid w:val="00F41CC4"/>
    <w:rPr>
      <w:rFonts w:ascii="Wingdings" w:eastAsia="MS Mincho" w:hAnsi="Wingdings" w:cs="Wingdings" w:hint="default"/>
      <w:sz w:val="28"/>
      <w:szCs w:val="28"/>
      <w:lang w:val="it-IT"/>
    </w:rPr>
  </w:style>
  <w:style w:type="character" w:customStyle="1" w:styleId="WW8Num20z0">
    <w:name w:val="WW8Num20z0"/>
    <w:rsid w:val="00F41CC4"/>
    <w:rPr>
      <w:rFonts w:hint="default"/>
      <w:b/>
    </w:rPr>
  </w:style>
  <w:style w:type="character" w:customStyle="1" w:styleId="WW8Num21z0">
    <w:name w:val="WW8Num21z0"/>
    <w:rsid w:val="00F41CC4"/>
    <w:rPr>
      <w:rFonts w:ascii="Wingdings" w:hAnsi="Wingdings" w:cs="Wingdings" w:hint="default"/>
    </w:rPr>
  </w:style>
  <w:style w:type="character" w:customStyle="1" w:styleId="WW8Num22z0">
    <w:name w:val="WW8Num22z0"/>
    <w:rsid w:val="00F41CC4"/>
    <w:rPr>
      <w:rFonts w:ascii="Wingdings" w:hAnsi="Wingdings" w:cs="Wingdings" w:hint="default"/>
      <w:spacing w:val="-8"/>
      <w:sz w:val="28"/>
      <w:szCs w:val="28"/>
      <w:lang w:val="nl-NL"/>
    </w:rPr>
  </w:style>
  <w:style w:type="character" w:customStyle="1" w:styleId="WW8Num23z0">
    <w:name w:val="WW8Num23z0"/>
    <w:rsid w:val="00F41CC4"/>
    <w:rPr>
      <w:rFonts w:ascii="Wingdings" w:eastAsia="MS Mincho" w:hAnsi="Wingdings" w:cs="Wingdings" w:hint="default"/>
      <w:sz w:val="28"/>
      <w:szCs w:val="28"/>
      <w:lang w:val="nl-NL"/>
    </w:rPr>
  </w:style>
  <w:style w:type="character" w:customStyle="1" w:styleId="WW8Num23z3">
    <w:name w:val="WW8Num23z3"/>
    <w:rsid w:val="00F41CC4"/>
    <w:rPr>
      <w:rFonts w:ascii="Symbol" w:hAnsi="Symbol" w:cs="Symbol" w:hint="default"/>
    </w:rPr>
  </w:style>
  <w:style w:type="character" w:customStyle="1" w:styleId="WW8Num23z4">
    <w:name w:val="WW8Num23z4"/>
    <w:rsid w:val="00F41CC4"/>
    <w:rPr>
      <w:rFonts w:ascii="Courier New" w:hAnsi="Courier New" w:cs="Courier New" w:hint="default"/>
    </w:rPr>
  </w:style>
  <w:style w:type="character" w:customStyle="1" w:styleId="WW8Num24z0">
    <w:name w:val="WW8Num24z0"/>
    <w:rsid w:val="00F41CC4"/>
    <w:rPr>
      <w:rFonts w:ascii="Wingdings" w:hAnsi="Wingdings" w:cs="Wingdings" w:hint="default"/>
      <w:sz w:val="28"/>
      <w:szCs w:val="28"/>
      <w:lang w:val="nl-NL"/>
    </w:rPr>
  </w:style>
  <w:style w:type="character" w:customStyle="1" w:styleId="WW8Num25z0">
    <w:name w:val="WW8Num25z0"/>
    <w:rsid w:val="00F41CC4"/>
    <w:rPr>
      <w:rFonts w:ascii="Wingdings" w:hAnsi="Wingdings" w:cs="Wingdings" w:hint="default"/>
      <w:sz w:val="28"/>
      <w:szCs w:val="28"/>
      <w:lang w:val="nl-NL"/>
    </w:rPr>
  </w:style>
  <w:style w:type="character" w:customStyle="1" w:styleId="WW8Num26z0">
    <w:name w:val="WW8Num26z0"/>
    <w:rsid w:val="00F41CC4"/>
    <w:rPr>
      <w:rFonts w:ascii="Wingdings" w:hAnsi="Wingdings" w:cs="Wingdings" w:hint="default"/>
      <w:sz w:val="28"/>
      <w:szCs w:val="28"/>
      <w:lang w:val="vi-VN"/>
    </w:rPr>
  </w:style>
  <w:style w:type="character" w:customStyle="1" w:styleId="WW8Num27z0">
    <w:name w:val="WW8Num27z0"/>
    <w:rsid w:val="00F41CC4"/>
    <w:rPr>
      <w:rFonts w:ascii="Wingdings" w:hAnsi="Wingdings" w:cs="Wingdings" w:hint="default"/>
      <w:sz w:val="28"/>
      <w:szCs w:val="28"/>
      <w:lang w:val="nl-NL"/>
    </w:rPr>
  </w:style>
  <w:style w:type="character" w:customStyle="1" w:styleId="WW8Num28z0">
    <w:name w:val="WW8Num28z0"/>
    <w:rsid w:val="00F41CC4"/>
    <w:rPr>
      <w:rFonts w:ascii="Wingdings" w:hAnsi="Wingdings" w:cs="Wingdings" w:hint="default"/>
      <w:sz w:val="28"/>
      <w:szCs w:val="28"/>
      <w:lang w:val="nl-NL"/>
    </w:rPr>
  </w:style>
  <w:style w:type="character" w:customStyle="1" w:styleId="WW8Num29z0">
    <w:name w:val="WW8Num29z0"/>
    <w:rsid w:val="00F41CC4"/>
    <w:rPr>
      <w:rFonts w:ascii="Wingdings" w:hAnsi="Wingdings" w:cs="Wingdings" w:hint="default"/>
      <w:spacing w:val="-2"/>
      <w:sz w:val="28"/>
      <w:szCs w:val="28"/>
      <w:lang w:val="sv-SE"/>
    </w:rPr>
  </w:style>
  <w:style w:type="character" w:customStyle="1" w:styleId="WW8Num30z0">
    <w:name w:val="WW8Num30z0"/>
    <w:rsid w:val="00F41CC4"/>
    <w:rPr>
      <w:rFonts w:ascii="Wingdings" w:hAnsi="Wingdings" w:cs="Wingdings" w:hint="default"/>
      <w:sz w:val="28"/>
      <w:szCs w:val="28"/>
    </w:rPr>
  </w:style>
  <w:style w:type="character" w:customStyle="1" w:styleId="WW8Num2z1">
    <w:name w:val="WW8Num2z1"/>
    <w:rsid w:val="00F41CC4"/>
  </w:style>
  <w:style w:type="character" w:customStyle="1" w:styleId="WW8Num2z2">
    <w:name w:val="WW8Num2z2"/>
    <w:rsid w:val="00F41CC4"/>
  </w:style>
  <w:style w:type="character" w:customStyle="1" w:styleId="WW8Num2z3">
    <w:name w:val="WW8Num2z3"/>
    <w:rsid w:val="00F41CC4"/>
  </w:style>
  <w:style w:type="character" w:customStyle="1" w:styleId="WW8Num2z4">
    <w:name w:val="WW8Num2z4"/>
    <w:rsid w:val="00F41CC4"/>
  </w:style>
  <w:style w:type="character" w:customStyle="1" w:styleId="WW8Num2z5">
    <w:name w:val="WW8Num2z5"/>
    <w:rsid w:val="00F41CC4"/>
  </w:style>
  <w:style w:type="character" w:customStyle="1" w:styleId="WW8Num2z6">
    <w:name w:val="WW8Num2z6"/>
    <w:rsid w:val="00F41CC4"/>
  </w:style>
  <w:style w:type="character" w:customStyle="1" w:styleId="WW8Num2z7">
    <w:name w:val="WW8Num2z7"/>
    <w:rsid w:val="00F41CC4"/>
  </w:style>
  <w:style w:type="character" w:customStyle="1" w:styleId="WW8Num2z8">
    <w:name w:val="WW8Num2z8"/>
    <w:rsid w:val="00F41CC4"/>
  </w:style>
  <w:style w:type="character" w:customStyle="1" w:styleId="WW8Num4z1">
    <w:name w:val="WW8Num4z1"/>
    <w:rsid w:val="00F41CC4"/>
    <w:rPr>
      <w:rFonts w:ascii="Courier New" w:hAnsi="Courier New" w:cs="Courier New" w:hint="default"/>
    </w:rPr>
  </w:style>
  <w:style w:type="character" w:customStyle="1" w:styleId="WW8Num4z3">
    <w:name w:val="WW8Num4z3"/>
    <w:rsid w:val="00F41CC4"/>
    <w:rPr>
      <w:rFonts w:ascii="Symbol" w:hAnsi="Symbol" w:cs="Symbol" w:hint="default"/>
    </w:rPr>
  </w:style>
  <w:style w:type="character" w:customStyle="1" w:styleId="WW8Num6z1">
    <w:name w:val="WW8Num6z1"/>
    <w:rsid w:val="00F41CC4"/>
    <w:rPr>
      <w:rFonts w:ascii="Courier New" w:hAnsi="Courier New" w:cs="Courier New" w:hint="default"/>
    </w:rPr>
  </w:style>
  <w:style w:type="character" w:customStyle="1" w:styleId="WW8Num6z3">
    <w:name w:val="WW8Num6z3"/>
    <w:rsid w:val="00F41CC4"/>
    <w:rPr>
      <w:rFonts w:ascii="Symbol" w:hAnsi="Symbol" w:cs="Symbol" w:hint="default"/>
    </w:rPr>
  </w:style>
  <w:style w:type="character" w:customStyle="1" w:styleId="WW8Num7z1">
    <w:name w:val="WW8Num7z1"/>
    <w:rsid w:val="00F41CC4"/>
    <w:rPr>
      <w:rFonts w:ascii="Courier New" w:hAnsi="Courier New" w:cs="Courier New" w:hint="default"/>
    </w:rPr>
  </w:style>
  <w:style w:type="character" w:customStyle="1" w:styleId="WW8Num7z3">
    <w:name w:val="WW8Num7z3"/>
    <w:rsid w:val="00F41CC4"/>
    <w:rPr>
      <w:rFonts w:ascii="Symbol" w:hAnsi="Symbol" w:cs="Symbol" w:hint="default"/>
    </w:rPr>
  </w:style>
  <w:style w:type="character" w:customStyle="1" w:styleId="WW8Num8z1">
    <w:name w:val="WW8Num8z1"/>
    <w:rsid w:val="00F41CC4"/>
    <w:rPr>
      <w:rFonts w:ascii="Courier New" w:hAnsi="Courier New" w:cs="Courier New" w:hint="default"/>
    </w:rPr>
  </w:style>
  <w:style w:type="character" w:customStyle="1" w:styleId="WW8Num8z3">
    <w:name w:val="WW8Num8z3"/>
    <w:rsid w:val="00F41CC4"/>
    <w:rPr>
      <w:rFonts w:ascii="Symbol" w:hAnsi="Symbol" w:cs="Symbol" w:hint="default"/>
    </w:rPr>
  </w:style>
  <w:style w:type="character" w:customStyle="1" w:styleId="WW8Num9z1">
    <w:name w:val="WW8Num9z1"/>
    <w:rsid w:val="00F41CC4"/>
    <w:rPr>
      <w:rFonts w:ascii="Courier New" w:hAnsi="Courier New" w:cs="Courier New" w:hint="default"/>
    </w:rPr>
  </w:style>
  <w:style w:type="character" w:customStyle="1" w:styleId="WW8Num9z3">
    <w:name w:val="WW8Num9z3"/>
    <w:rsid w:val="00F41CC4"/>
    <w:rPr>
      <w:rFonts w:ascii="Symbol" w:hAnsi="Symbol" w:cs="Symbol" w:hint="default"/>
    </w:rPr>
  </w:style>
  <w:style w:type="character" w:customStyle="1" w:styleId="WW8Num11z1">
    <w:name w:val="WW8Num11z1"/>
    <w:rsid w:val="00F41CC4"/>
    <w:rPr>
      <w:rFonts w:ascii="Courier New" w:hAnsi="Courier New" w:cs="Courier New" w:hint="default"/>
    </w:rPr>
  </w:style>
  <w:style w:type="character" w:customStyle="1" w:styleId="WW8Num11z3">
    <w:name w:val="WW8Num11z3"/>
    <w:rsid w:val="00F41CC4"/>
    <w:rPr>
      <w:rFonts w:ascii="Symbol" w:hAnsi="Symbol" w:cs="Symbol" w:hint="default"/>
    </w:rPr>
  </w:style>
  <w:style w:type="character" w:customStyle="1" w:styleId="WW8Num12z1">
    <w:name w:val="WW8Num12z1"/>
    <w:rsid w:val="00F41CC4"/>
    <w:rPr>
      <w:rFonts w:ascii="Courier New" w:hAnsi="Courier New" w:cs="Courier New" w:hint="default"/>
    </w:rPr>
  </w:style>
  <w:style w:type="character" w:customStyle="1" w:styleId="WW8Num12z3">
    <w:name w:val="WW8Num12z3"/>
    <w:rsid w:val="00F41CC4"/>
    <w:rPr>
      <w:rFonts w:ascii="Symbol" w:hAnsi="Symbol" w:cs="Symbol" w:hint="default"/>
    </w:rPr>
  </w:style>
  <w:style w:type="character" w:customStyle="1" w:styleId="WW8Num13z1">
    <w:name w:val="WW8Num13z1"/>
    <w:rsid w:val="00F41CC4"/>
    <w:rPr>
      <w:rFonts w:ascii="Courier New" w:hAnsi="Courier New" w:cs="Courier New" w:hint="default"/>
    </w:rPr>
  </w:style>
  <w:style w:type="character" w:customStyle="1" w:styleId="WW8Num13z3">
    <w:name w:val="WW8Num13z3"/>
    <w:rsid w:val="00F41CC4"/>
    <w:rPr>
      <w:rFonts w:ascii="Symbol" w:hAnsi="Symbol" w:cs="Symbol" w:hint="default"/>
    </w:rPr>
  </w:style>
  <w:style w:type="character" w:customStyle="1" w:styleId="WW8Num14z1">
    <w:name w:val="WW8Num14z1"/>
    <w:rsid w:val="00F41CC4"/>
    <w:rPr>
      <w:rFonts w:ascii="Courier New" w:hAnsi="Courier New" w:cs="Courier New" w:hint="default"/>
    </w:rPr>
  </w:style>
  <w:style w:type="character" w:customStyle="1" w:styleId="WW8Num14z3">
    <w:name w:val="WW8Num14z3"/>
    <w:rsid w:val="00F41CC4"/>
    <w:rPr>
      <w:rFonts w:ascii="Symbol" w:hAnsi="Symbol" w:cs="Symbol" w:hint="default"/>
    </w:rPr>
  </w:style>
  <w:style w:type="character" w:customStyle="1" w:styleId="WW8Num15z1">
    <w:name w:val="WW8Num15z1"/>
    <w:rsid w:val="00F41CC4"/>
    <w:rPr>
      <w:rFonts w:ascii="Courier New" w:hAnsi="Courier New" w:cs="Courier New" w:hint="default"/>
    </w:rPr>
  </w:style>
  <w:style w:type="character" w:customStyle="1" w:styleId="WW8Num15z3">
    <w:name w:val="WW8Num15z3"/>
    <w:rsid w:val="00F41CC4"/>
    <w:rPr>
      <w:rFonts w:ascii="Symbol" w:hAnsi="Symbol" w:cs="Symbol" w:hint="default"/>
    </w:rPr>
  </w:style>
  <w:style w:type="character" w:customStyle="1" w:styleId="WW8Num16z1">
    <w:name w:val="WW8Num16z1"/>
    <w:rsid w:val="00F41CC4"/>
    <w:rPr>
      <w:rFonts w:ascii="Courier New" w:hAnsi="Courier New" w:cs="Courier New" w:hint="default"/>
    </w:rPr>
  </w:style>
  <w:style w:type="character" w:customStyle="1" w:styleId="WW8Num16z3">
    <w:name w:val="WW8Num16z3"/>
    <w:rsid w:val="00F41CC4"/>
    <w:rPr>
      <w:rFonts w:ascii="Symbol" w:hAnsi="Symbol" w:cs="Symbol" w:hint="default"/>
    </w:rPr>
  </w:style>
  <w:style w:type="character" w:customStyle="1" w:styleId="WW8Num18z2">
    <w:name w:val="WW8Num18z2"/>
    <w:rsid w:val="00F41CC4"/>
    <w:rPr>
      <w:rFonts w:ascii="Wingdings" w:hAnsi="Wingdings" w:cs="Wingdings" w:hint="default"/>
    </w:rPr>
  </w:style>
  <w:style w:type="character" w:customStyle="1" w:styleId="WW8Num18z3">
    <w:name w:val="WW8Num18z3"/>
    <w:rsid w:val="00F41CC4"/>
    <w:rPr>
      <w:rFonts w:ascii="Symbol" w:hAnsi="Symbol" w:cs="Symbol" w:hint="default"/>
    </w:rPr>
  </w:style>
  <w:style w:type="character" w:customStyle="1" w:styleId="WW8Num19z1">
    <w:name w:val="WW8Num19z1"/>
    <w:rsid w:val="00F41CC4"/>
    <w:rPr>
      <w:rFonts w:ascii="Courier New" w:hAnsi="Courier New" w:cs="Courier New" w:hint="default"/>
    </w:rPr>
  </w:style>
  <w:style w:type="character" w:customStyle="1" w:styleId="WW8Num19z3">
    <w:name w:val="WW8Num19z3"/>
    <w:rsid w:val="00F41CC4"/>
    <w:rPr>
      <w:rFonts w:ascii="Symbol" w:hAnsi="Symbol" w:cs="Symbol" w:hint="default"/>
    </w:rPr>
  </w:style>
  <w:style w:type="character" w:customStyle="1" w:styleId="WW8Num20z1">
    <w:name w:val="WW8Num20z1"/>
    <w:rsid w:val="00F41CC4"/>
  </w:style>
  <w:style w:type="character" w:customStyle="1" w:styleId="WW8Num20z2">
    <w:name w:val="WW8Num20z2"/>
    <w:rsid w:val="00F41CC4"/>
  </w:style>
  <w:style w:type="character" w:customStyle="1" w:styleId="WW8Num20z3">
    <w:name w:val="WW8Num20z3"/>
    <w:rsid w:val="00F41CC4"/>
  </w:style>
  <w:style w:type="character" w:customStyle="1" w:styleId="WW8Num20z4">
    <w:name w:val="WW8Num20z4"/>
    <w:rsid w:val="00F41CC4"/>
  </w:style>
  <w:style w:type="character" w:customStyle="1" w:styleId="WW8Num20z5">
    <w:name w:val="WW8Num20z5"/>
    <w:rsid w:val="00F41CC4"/>
  </w:style>
  <w:style w:type="character" w:customStyle="1" w:styleId="WW8Num20z6">
    <w:name w:val="WW8Num20z6"/>
    <w:rsid w:val="00F41CC4"/>
  </w:style>
  <w:style w:type="character" w:customStyle="1" w:styleId="WW8Num20z7">
    <w:name w:val="WW8Num20z7"/>
    <w:rsid w:val="00F41CC4"/>
  </w:style>
  <w:style w:type="character" w:customStyle="1" w:styleId="WW8Num20z8">
    <w:name w:val="WW8Num20z8"/>
    <w:rsid w:val="00F41CC4"/>
  </w:style>
  <w:style w:type="character" w:customStyle="1" w:styleId="WW8Num21z1">
    <w:name w:val="WW8Num21z1"/>
    <w:rsid w:val="00F41CC4"/>
    <w:rPr>
      <w:rFonts w:ascii="Courier New" w:hAnsi="Courier New" w:cs="Courier New" w:hint="default"/>
    </w:rPr>
  </w:style>
  <w:style w:type="character" w:customStyle="1" w:styleId="WW8Num21z3">
    <w:name w:val="WW8Num21z3"/>
    <w:rsid w:val="00F41CC4"/>
    <w:rPr>
      <w:rFonts w:ascii="Symbol" w:hAnsi="Symbol" w:cs="Symbol" w:hint="default"/>
    </w:rPr>
  </w:style>
  <w:style w:type="character" w:customStyle="1" w:styleId="WW8Num22z1">
    <w:name w:val="WW8Num22z1"/>
    <w:rsid w:val="00F41CC4"/>
    <w:rPr>
      <w:rFonts w:ascii="Courier New" w:hAnsi="Courier New" w:cs="Courier New" w:hint="default"/>
    </w:rPr>
  </w:style>
  <w:style w:type="character" w:customStyle="1" w:styleId="WW8Num22z3">
    <w:name w:val="WW8Num22z3"/>
    <w:rsid w:val="00F41CC4"/>
    <w:rPr>
      <w:rFonts w:ascii="Symbol" w:hAnsi="Symbol" w:cs="Symbol" w:hint="default"/>
    </w:rPr>
  </w:style>
  <w:style w:type="character" w:customStyle="1" w:styleId="WW8Num24z1">
    <w:name w:val="WW8Num24z1"/>
    <w:rsid w:val="00F41CC4"/>
    <w:rPr>
      <w:rFonts w:ascii="Courier New" w:hAnsi="Courier New" w:cs="Courier New" w:hint="default"/>
    </w:rPr>
  </w:style>
  <w:style w:type="character" w:customStyle="1" w:styleId="WW8Num24z3">
    <w:name w:val="WW8Num24z3"/>
    <w:rsid w:val="00F41CC4"/>
    <w:rPr>
      <w:rFonts w:ascii="Symbol" w:hAnsi="Symbol" w:cs="Symbol" w:hint="default"/>
    </w:rPr>
  </w:style>
  <w:style w:type="character" w:customStyle="1" w:styleId="WW8Num25z1">
    <w:name w:val="WW8Num25z1"/>
    <w:rsid w:val="00F41CC4"/>
    <w:rPr>
      <w:rFonts w:ascii="Courier New" w:hAnsi="Courier New" w:cs="Courier New" w:hint="default"/>
    </w:rPr>
  </w:style>
  <w:style w:type="character" w:customStyle="1" w:styleId="WW8Num25z3">
    <w:name w:val="WW8Num25z3"/>
    <w:rsid w:val="00F41CC4"/>
    <w:rPr>
      <w:rFonts w:ascii="Symbol" w:hAnsi="Symbol" w:cs="Symbol" w:hint="default"/>
    </w:rPr>
  </w:style>
  <w:style w:type="character" w:customStyle="1" w:styleId="WW8Num26z1">
    <w:name w:val="WW8Num26z1"/>
    <w:rsid w:val="00F41CC4"/>
    <w:rPr>
      <w:rFonts w:ascii="Courier New" w:hAnsi="Courier New" w:cs="Courier New" w:hint="default"/>
    </w:rPr>
  </w:style>
  <w:style w:type="character" w:customStyle="1" w:styleId="WW8Num26z3">
    <w:name w:val="WW8Num26z3"/>
    <w:rsid w:val="00F41CC4"/>
    <w:rPr>
      <w:rFonts w:ascii="Symbol" w:hAnsi="Symbol" w:cs="Symbol" w:hint="default"/>
    </w:rPr>
  </w:style>
  <w:style w:type="character" w:customStyle="1" w:styleId="WW8Num27z1">
    <w:name w:val="WW8Num27z1"/>
    <w:rsid w:val="00F41CC4"/>
    <w:rPr>
      <w:rFonts w:ascii="Courier New" w:hAnsi="Courier New" w:cs="Courier New" w:hint="default"/>
    </w:rPr>
  </w:style>
  <w:style w:type="character" w:customStyle="1" w:styleId="WW8Num27z3">
    <w:name w:val="WW8Num27z3"/>
    <w:rsid w:val="00F41CC4"/>
    <w:rPr>
      <w:rFonts w:ascii="Symbol" w:hAnsi="Symbol" w:cs="Symbol" w:hint="default"/>
    </w:rPr>
  </w:style>
  <w:style w:type="character" w:customStyle="1" w:styleId="WW8Num28z1">
    <w:name w:val="WW8Num28z1"/>
    <w:rsid w:val="00F41CC4"/>
    <w:rPr>
      <w:rFonts w:ascii="Courier New" w:hAnsi="Courier New" w:cs="Courier New" w:hint="default"/>
    </w:rPr>
  </w:style>
  <w:style w:type="character" w:customStyle="1" w:styleId="WW8Num28z3">
    <w:name w:val="WW8Num28z3"/>
    <w:rsid w:val="00F41CC4"/>
    <w:rPr>
      <w:rFonts w:ascii="Symbol" w:hAnsi="Symbol" w:cs="Symbol" w:hint="default"/>
    </w:rPr>
  </w:style>
  <w:style w:type="character" w:customStyle="1" w:styleId="WW8Num29z1">
    <w:name w:val="WW8Num29z1"/>
    <w:rsid w:val="00F41CC4"/>
    <w:rPr>
      <w:rFonts w:ascii="Courier New" w:hAnsi="Courier New" w:cs="Courier New" w:hint="default"/>
    </w:rPr>
  </w:style>
  <w:style w:type="character" w:customStyle="1" w:styleId="WW8Num29z3">
    <w:name w:val="WW8Num29z3"/>
    <w:rsid w:val="00F41CC4"/>
    <w:rPr>
      <w:rFonts w:ascii="Symbol" w:hAnsi="Symbol" w:cs="Symbol" w:hint="default"/>
    </w:rPr>
  </w:style>
  <w:style w:type="character" w:customStyle="1" w:styleId="WW8Num30z1">
    <w:name w:val="WW8Num30z1"/>
    <w:rsid w:val="00F41CC4"/>
    <w:rPr>
      <w:rFonts w:ascii="Courier New" w:hAnsi="Courier New" w:cs="Courier New" w:hint="default"/>
    </w:rPr>
  </w:style>
  <w:style w:type="character" w:customStyle="1" w:styleId="WW8Num30z3">
    <w:name w:val="WW8Num30z3"/>
    <w:rsid w:val="00F41CC4"/>
    <w:rPr>
      <w:rFonts w:ascii="Symbol" w:hAnsi="Symbol" w:cs="Symbol" w:hint="default"/>
    </w:rPr>
  </w:style>
  <w:style w:type="character" w:customStyle="1" w:styleId="CharChar">
    <w:name w:val="Char Char"/>
    <w:aliases w:val="Char Char Char Char"/>
    <w:rsid w:val="00F41CC4"/>
    <w:rPr>
      <w:rFonts w:ascii=".VnTime" w:hAnsi=".VnTime" w:cs=".VnTime"/>
      <w:color w:val="0000FF"/>
      <w:sz w:val="28"/>
      <w:szCs w:val="28"/>
      <w:lang w:val="en-US"/>
    </w:rPr>
  </w:style>
  <w:style w:type="character" w:customStyle="1" w:styleId="CharChar5">
    <w:name w:val="Char Char5"/>
    <w:rsid w:val="00F41CC4"/>
    <w:rPr>
      <w:rFonts w:ascii=".VnAvantH" w:hAnsi=".VnAvantH" w:cs=".VnAvantH"/>
      <w:b/>
      <w:bCs/>
      <w:iCs/>
      <w:spacing w:val="-4"/>
      <w:sz w:val="24"/>
      <w:lang w:val="en-US"/>
    </w:rPr>
  </w:style>
  <w:style w:type="character" w:styleId="Emphasis">
    <w:name w:val="Emphasis"/>
    <w:qFormat/>
    <w:rsid w:val="00F41CC4"/>
    <w:rPr>
      <w:i/>
      <w:iCs/>
    </w:rPr>
  </w:style>
  <w:style w:type="paragraph" w:customStyle="1" w:styleId="CharChar1">
    <w:name w:val="Char Char1"/>
    <w:basedOn w:val="Normal"/>
    <w:rsid w:val="00F41CC4"/>
    <w:pPr>
      <w:widowControl w:val="0"/>
      <w:suppressAutoHyphens/>
      <w:spacing w:after="0" w:line="240" w:lineRule="auto"/>
      <w:jc w:val="both"/>
    </w:pPr>
    <w:rPr>
      <w:rFonts w:eastAsia="SimSun" w:cs="Times New Roman"/>
      <w:kern w:val="1"/>
      <w:sz w:val="24"/>
      <w:szCs w:val="26"/>
      <w:lang w:eastAsia="ar-SA"/>
    </w:rPr>
  </w:style>
  <w:style w:type="paragraph" w:customStyle="1" w:styleId="bobai">
    <w:name w:val="bobai"/>
    <w:basedOn w:val="Normal"/>
    <w:rsid w:val="00F41CC4"/>
    <w:pPr>
      <w:suppressAutoHyphens/>
      <w:spacing w:after="0" w:line="340" w:lineRule="exact"/>
      <w:ind w:firstLine="567"/>
      <w:jc w:val="both"/>
    </w:pPr>
    <w:rPr>
      <w:rFonts w:ascii=".VnCentury Schoolbook" w:eastAsia="Times New Roman" w:hAnsi=".VnCentury Schoolbook" w:cs=".VnCentury Schoolbook"/>
      <w:sz w:val="25"/>
      <w:szCs w:val="24"/>
      <w:lang w:eastAsia="ar-SA"/>
    </w:rPr>
  </w:style>
  <w:style w:type="paragraph" w:customStyle="1" w:styleId="CharCharCharCharChar">
    <w:name w:val="Char Char Char Char Char"/>
    <w:basedOn w:val="Normal"/>
    <w:rsid w:val="00F41CC4"/>
    <w:pPr>
      <w:widowControl w:val="0"/>
      <w:suppressAutoHyphens/>
      <w:spacing w:after="0" w:line="240" w:lineRule="auto"/>
      <w:jc w:val="both"/>
    </w:pPr>
    <w:rPr>
      <w:rFonts w:eastAsia="SimSun" w:cs="Times New Roman"/>
      <w:kern w:val="1"/>
      <w:sz w:val="24"/>
      <w:szCs w:val="26"/>
      <w:lang w:eastAsia="ar-SA"/>
    </w:rPr>
  </w:style>
  <w:style w:type="paragraph" w:styleId="ListParagraph">
    <w:name w:val="List Paragraph"/>
    <w:basedOn w:val="Normal"/>
    <w:qFormat/>
    <w:rsid w:val="00F41CC4"/>
    <w:pPr>
      <w:suppressAutoHyphens/>
      <w:ind w:left="720"/>
    </w:pPr>
    <w:rPr>
      <w:rFonts w:ascii="Arial" w:eastAsia="Arial" w:hAnsi="Arial" w:cs="Times New Roman"/>
      <w:sz w:val="22"/>
      <w:lang w:val="vi-VN" w:eastAsia="ar-SA"/>
    </w:rPr>
  </w:style>
  <w:style w:type="paragraph" w:customStyle="1" w:styleId="TableContents">
    <w:name w:val="Table Contents"/>
    <w:basedOn w:val="Normal"/>
    <w:rsid w:val="00F41CC4"/>
    <w:pPr>
      <w:suppressLineNumbers/>
      <w:suppressAutoHyphens/>
      <w:spacing w:after="0" w:line="240" w:lineRule="auto"/>
    </w:pPr>
    <w:rPr>
      <w:rFonts w:eastAsia="Times New Roman" w:cs="Times New Roman"/>
      <w:sz w:val="24"/>
      <w:szCs w:val="24"/>
      <w:lang w:eastAsia="ar-SA"/>
    </w:rPr>
  </w:style>
  <w:style w:type="paragraph" w:customStyle="1" w:styleId="TableHeading">
    <w:name w:val="Table Heading"/>
    <w:basedOn w:val="TableContents"/>
    <w:rsid w:val="00F41CC4"/>
    <w:pPr>
      <w:jc w:val="center"/>
    </w:pPr>
    <w:rPr>
      <w:b/>
      <w:bCs/>
    </w:rPr>
  </w:style>
  <w:style w:type="paragraph" w:customStyle="1" w:styleId="Framecontents">
    <w:name w:val="Frame contents"/>
    <w:basedOn w:val="BodyText"/>
    <w:rsid w:val="00F41CC4"/>
    <w:pPr>
      <w:widowControl/>
    </w:pPr>
    <w:rPr>
      <w:rFonts w:eastAsia="Times New Roman" w:cs="Times New Roman"/>
      <w:kern w:val="0"/>
      <w:lang w:val="en-US" w:eastAsia="ar-SA" w:bidi="ar-SA"/>
    </w:rPr>
  </w:style>
  <w:style w:type="character" w:customStyle="1" w:styleId="WW8Num31z0">
    <w:name w:val="WW8Num31z0"/>
    <w:rsid w:val="00F41CC4"/>
    <w:rPr>
      <w:rFonts w:ascii="Symbol" w:hAnsi="Symbol" w:cs="OpenSymbol"/>
    </w:rPr>
  </w:style>
  <w:style w:type="character" w:customStyle="1" w:styleId="WW8Num32z0">
    <w:name w:val="WW8Num32z0"/>
    <w:rsid w:val="00F41CC4"/>
    <w:rPr>
      <w:rFonts w:ascii="Symbol" w:hAnsi="Symbol" w:cs="OpenSymbol"/>
    </w:rPr>
  </w:style>
  <w:style w:type="character" w:customStyle="1" w:styleId="WW8Num33z0">
    <w:name w:val="WW8Num33z0"/>
    <w:rsid w:val="00F41CC4"/>
    <w:rPr>
      <w:rFonts w:ascii="Symbol" w:hAnsi="Symbol" w:cs="OpenSymbol"/>
    </w:rPr>
  </w:style>
  <w:style w:type="character" w:customStyle="1" w:styleId="WW8Num34z0">
    <w:name w:val="WW8Num34z0"/>
    <w:rsid w:val="00F41CC4"/>
    <w:rPr>
      <w:rFonts w:ascii="Symbol" w:hAnsi="Symbol" w:cs="OpenSymbol"/>
    </w:rPr>
  </w:style>
  <w:style w:type="character" w:customStyle="1" w:styleId="WW8Num35z0">
    <w:name w:val="WW8Num35z0"/>
    <w:rsid w:val="00F41CC4"/>
    <w:rPr>
      <w:rFonts w:ascii="Symbol" w:hAnsi="Symbol" w:cs="OpenSymbol"/>
    </w:rPr>
  </w:style>
  <w:style w:type="character" w:customStyle="1" w:styleId="WW8Num36z0">
    <w:name w:val="WW8Num36z0"/>
    <w:rsid w:val="00F41CC4"/>
    <w:rPr>
      <w:rFonts w:ascii="Symbol" w:hAnsi="Symbol" w:cs="OpenSymbol"/>
    </w:rPr>
  </w:style>
  <w:style w:type="character" w:customStyle="1" w:styleId="WW8Num37z0">
    <w:name w:val="WW8Num37z0"/>
    <w:rsid w:val="00F41CC4"/>
    <w:rPr>
      <w:rFonts w:ascii="Symbol" w:hAnsi="Symbol" w:cs="OpenSymbol"/>
    </w:rPr>
  </w:style>
  <w:style w:type="character" w:customStyle="1" w:styleId="WW8Num38z0">
    <w:name w:val="WW8Num38z0"/>
    <w:rsid w:val="00F41CC4"/>
  </w:style>
  <w:style w:type="character" w:customStyle="1" w:styleId="WW8Num38z1">
    <w:name w:val="WW8Num38z1"/>
    <w:rsid w:val="00F41CC4"/>
  </w:style>
  <w:style w:type="character" w:customStyle="1" w:styleId="WW8Num38z2">
    <w:name w:val="WW8Num38z2"/>
    <w:rsid w:val="00F41CC4"/>
  </w:style>
  <w:style w:type="character" w:customStyle="1" w:styleId="WW8Num38z3">
    <w:name w:val="WW8Num38z3"/>
    <w:rsid w:val="00F41CC4"/>
  </w:style>
  <w:style w:type="character" w:customStyle="1" w:styleId="WW8Num38z4">
    <w:name w:val="WW8Num38z4"/>
    <w:rsid w:val="00F41CC4"/>
  </w:style>
  <w:style w:type="character" w:customStyle="1" w:styleId="WW8Num38z5">
    <w:name w:val="WW8Num38z5"/>
    <w:rsid w:val="00F41CC4"/>
  </w:style>
  <w:style w:type="character" w:customStyle="1" w:styleId="WW8Num38z6">
    <w:name w:val="WW8Num38z6"/>
    <w:rsid w:val="00F41CC4"/>
  </w:style>
  <w:style w:type="character" w:customStyle="1" w:styleId="WW8Num38z7">
    <w:name w:val="WW8Num38z7"/>
    <w:rsid w:val="00F41CC4"/>
  </w:style>
  <w:style w:type="character" w:customStyle="1" w:styleId="WW8Num38z8">
    <w:name w:val="WW8Num38z8"/>
    <w:rsid w:val="00F41CC4"/>
  </w:style>
  <w:style w:type="character" w:customStyle="1" w:styleId="WW8Num39z0">
    <w:name w:val="WW8Num39z0"/>
    <w:rsid w:val="00F41CC4"/>
    <w:rPr>
      <w:rFonts w:ascii="Wingdings" w:hAnsi="Wingdings" w:cs="Wingdings" w:hint="default"/>
      <w:lang w:val="it-IT"/>
    </w:rPr>
  </w:style>
  <w:style w:type="character" w:customStyle="1" w:styleId="WW8Num39z1">
    <w:name w:val="WW8Num39z1"/>
    <w:rsid w:val="00F41CC4"/>
    <w:rPr>
      <w:rFonts w:ascii="Courier New" w:hAnsi="Courier New" w:cs="Courier New" w:hint="default"/>
    </w:rPr>
  </w:style>
  <w:style w:type="character" w:customStyle="1" w:styleId="WW8Num39z3">
    <w:name w:val="WW8Num39z3"/>
    <w:rsid w:val="00F41CC4"/>
    <w:rPr>
      <w:rFonts w:ascii="Symbol" w:hAnsi="Symbol" w:cs="Symbol" w:hint="default"/>
    </w:rPr>
  </w:style>
  <w:style w:type="character" w:customStyle="1" w:styleId="WW-DefaultParagraphFont">
    <w:name w:val="WW-Default Paragraph Font"/>
    <w:rsid w:val="00F41CC4"/>
  </w:style>
  <w:style w:type="paragraph" w:styleId="BalloonText">
    <w:name w:val="Balloon Text"/>
    <w:basedOn w:val="Normal"/>
    <w:link w:val="BalloonTextChar"/>
    <w:rsid w:val="00F41CC4"/>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F41CC4"/>
    <w:rPr>
      <w:rFonts w:ascii="Tahoma" w:eastAsia="Times New Roman" w:hAnsi="Tahoma" w:cs="Tahoma"/>
      <w:sz w:val="16"/>
      <w:szCs w:val="16"/>
      <w:lang w:eastAsia="ar-SA"/>
    </w:rPr>
  </w:style>
  <w:style w:type="paragraph" w:customStyle="1" w:styleId="Char">
    <w:name w:val="Char"/>
    <w:basedOn w:val="Normal"/>
    <w:rsid w:val="00F41CC4"/>
    <w:pPr>
      <w:spacing w:after="160" w:line="240" w:lineRule="exact"/>
    </w:pPr>
    <w:rPr>
      <w:rFonts w:ascii="Verdana" w:eastAsia="SimSun" w:hAnsi="Verdana" w:cs="Verdana"/>
      <w:sz w:val="20"/>
      <w:szCs w:val="20"/>
    </w:rPr>
  </w:style>
  <w:style w:type="paragraph" w:styleId="BodyTextIndent2">
    <w:name w:val="Body Text Indent 2"/>
    <w:basedOn w:val="Normal"/>
    <w:link w:val="BodyTextIndent2Char"/>
    <w:rsid w:val="00F41CC4"/>
    <w:pPr>
      <w:spacing w:after="0" w:line="240" w:lineRule="auto"/>
      <w:ind w:right="119" w:firstLine="720"/>
      <w:jc w:val="both"/>
    </w:pPr>
    <w:rPr>
      <w:rFonts w:ascii=".VnTime" w:eastAsia="Times New Roman" w:hAnsi=".VnTime" w:cs="Times New Roman"/>
      <w:i/>
      <w:sz w:val="24"/>
      <w:szCs w:val="20"/>
    </w:rPr>
  </w:style>
  <w:style w:type="character" w:customStyle="1" w:styleId="BodyTextIndent2Char">
    <w:name w:val="Body Text Indent 2 Char"/>
    <w:basedOn w:val="DefaultParagraphFont"/>
    <w:link w:val="BodyTextIndent2"/>
    <w:rsid w:val="00F41CC4"/>
    <w:rPr>
      <w:rFonts w:ascii=".VnTime" w:eastAsia="Times New Roman" w:hAnsi=".VnTime" w:cs="Times New Roman"/>
      <w:i/>
      <w:sz w:val="24"/>
      <w:szCs w:val="20"/>
    </w:rPr>
  </w:style>
  <w:style w:type="paragraph" w:styleId="BlockText">
    <w:name w:val="Block Text"/>
    <w:basedOn w:val="Normal"/>
    <w:semiHidden/>
    <w:rsid w:val="00F41CC4"/>
    <w:pPr>
      <w:spacing w:after="0" w:line="240" w:lineRule="auto"/>
      <w:ind w:left="810" w:right="58"/>
      <w:jc w:val="both"/>
    </w:pPr>
    <w:rPr>
      <w:rFonts w:eastAsia="Times New Roman" w:cs="Times New Roman"/>
      <w:spacing w:val="-6"/>
      <w:sz w:val="18"/>
      <w:szCs w:val="18"/>
    </w:rPr>
  </w:style>
  <w:style w:type="paragraph" w:styleId="BodyText2">
    <w:name w:val="Body Text 2"/>
    <w:basedOn w:val="Normal"/>
    <w:link w:val="BodyText2Char"/>
    <w:rsid w:val="00F41CC4"/>
    <w:pPr>
      <w:tabs>
        <w:tab w:val="right" w:leader="dot" w:pos="11520"/>
      </w:tabs>
      <w:spacing w:after="0" w:line="240" w:lineRule="auto"/>
      <w:jc w:val="both"/>
    </w:pPr>
    <w:rPr>
      <w:rFonts w:ascii=".VnTime" w:eastAsia="Times New Roman" w:hAnsi=".VnTime" w:cs="Tms Rmn"/>
      <w:sz w:val="20"/>
      <w:szCs w:val="24"/>
    </w:rPr>
  </w:style>
  <w:style w:type="character" w:customStyle="1" w:styleId="BodyText2Char">
    <w:name w:val="Body Text 2 Char"/>
    <w:basedOn w:val="DefaultParagraphFont"/>
    <w:link w:val="BodyText2"/>
    <w:rsid w:val="00F41CC4"/>
    <w:rPr>
      <w:rFonts w:ascii=".VnTime" w:eastAsia="Times New Roman" w:hAnsi=".VnTime" w:cs="Tms Rmn"/>
      <w:sz w:val="20"/>
      <w:szCs w:val="24"/>
    </w:rPr>
  </w:style>
  <w:style w:type="paragraph" w:styleId="BodyTextIndent3">
    <w:name w:val="Body Text Indent 3"/>
    <w:basedOn w:val="Normal"/>
    <w:link w:val="BodyTextIndent3Char"/>
    <w:rsid w:val="00F41CC4"/>
    <w:pPr>
      <w:spacing w:after="120" w:line="240" w:lineRule="auto"/>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F41CC4"/>
    <w:rPr>
      <w:rFonts w:eastAsia="Times New Roman" w:cs="Times New Roman"/>
      <w:sz w:val="16"/>
      <w:szCs w:val="16"/>
    </w:rPr>
  </w:style>
  <w:style w:type="paragraph" w:customStyle="1" w:styleId="Loai">
    <w:name w:val="Loai"/>
    <w:basedOn w:val="Giua"/>
    <w:autoRedefine/>
    <w:rsid w:val="00F41CC4"/>
  </w:style>
  <w:style w:type="paragraph" w:customStyle="1" w:styleId="Giua">
    <w:name w:val="Giua"/>
    <w:basedOn w:val="Normal"/>
    <w:autoRedefine/>
    <w:rsid w:val="00F41CC4"/>
    <w:pPr>
      <w:spacing w:after="0" w:line="240" w:lineRule="auto"/>
      <w:jc w:val="center"/>
    </w:pPr>
    <w:rPr>
      <w:rFonts w:eastAsia="Times New Roman" w:cs="Times New Roman"/>
      <w:b/>
      <w:color w:val="000000"/>
      <w:spacing w:val="24"/>
      <w:sz w:val="22"/>
    </w:rPr>
  </w:style>
  <w:style w:type="paragraph" w:styleId="BodyTextIndent">
    <w:name w:val="Body Text Indent"/>
    <w:basedOn w:val="Normal"/>
    <w:link w:val="BodyTextIndentChar"/>
    <w:rsid w:val="00F41CC4"/>
    <w:pPr>
      <w:spacing w:after="120" w:line="240" w:lineRule="auto"/>
      <w:ind w:left="283"/>
    </w:pPr>
    <w:rPr>
      <w:rFonts w:eastAsia="Times New Roman" w:cs="Times New Roman"/>
      <w:sz w:val="24"/>
      <w:szCs w:val="24"/>
    </w:rPr>
  </w:style>
  <w:style w:type="character" w:customStyle="1" w:styleId="BodyTextIndentChar">
    <w:name w:val="Body Text Indent Char"/>
    <w:basedOn w:val="DefaultParagraphFont"/>
    <w:link w:val="BodyTextIndent"/>
    <w:rsid w:val="00F41CC4"/>
    <w:rPr>
      <w:rFonts w:eastAsia="Times New Roman" w:cs="Times New Roman"/>
      <w:sz w:val="24"/>
      <w:szCs w:val="24"/>
    </w:rPr>
  </w:style>
  <w:style w:type="paragraph" w:customStyle="1" w:styleId="MB">
    <w:name w:val="MB"/>
    <w:basedOn w:val="Normal"/>
    <w:next w:val="Normal"/>
    <w:autoRedefine/>
    <w:rsid w:val="00F41CC4"/>
    <w:pPr>
      <w:spacing w:after="0" w:line="240" w:lineRule="auto"/>
      <w:jc w:val="right"/>
      <w:outlineLvl w:val="0"/>
    </w:pPr>
    <w:rPr>
      <w:rFonts w:eastAsia="Calibri" w:cs="Times New Roman"/>
      <w:u w:color="0000FF"/>
    </w:rPr>
  </w:style>
  <w:style w:type="table" w:styleId="TableGrid">
    <w:name w:val="Table Grid"/>
    <w:basedOn w:val="TableNormal"/>
    <w:rsid w:val="00F41CC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an">
    <w:name w:val="than"/>
    <w:basedOn w:val="Normal"/>
    <w:rsid w:val="00F41CC4"/>
    <w:pPr>
      <w:spacing w:before="100" w:beforeAutospacing="1" w:after="100" w:afterAutospacing="1" w:line="240" w:lineRule="auto"/>
    </w:pPr>
    <w:rPr>
      <w:rFonts w:eastAsia="Times New Roman" w:cs="Times New Roman"/>
      <w:sz w:val="24"/>
      <w:szCs w:val="24"/>
    </w:rPr>
  </w:style>
  <w:style w:type="paragraph" w:customStyle="1" w:styleId="co">
    <w:name w:val="co"/>
    <w:basedOn w:val="Normal"/>
    <w:rsid w:val="00F41CC4"/>
    <w:pPr>
      <w:spacing w:before="120" w:after="0" w:line="300" w:lineRule="atLeast"/>
      <w:ind w:firstLine="284"/>
      <w:jc w:val="both"/>
    </w:pPr>
    <w:rPr>
      <w:rFonts w:ascii=".VnTime" w:eastAsia="Times New Roman" w:hAnsi=".VnTime" w:cs="Times New Roman"/>
      <w:spacing w:val="10"/>
      <w:sz w:val="22"/>
    </w:rPr>
  </w:style>
  <w:style w:type="paragraph" w:styleId="FootnoteText">
    <w:name w:val="footnote text"/>
    <w:basedOn w:val="Normal"/>
    <w:link w:val="FootnoteTextChar"/>
    <w:rsid w:val="00F41CC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F41CC4"/>
    <w:rPr>
      <w:rFonts w:eastAsia="Times New Roman" w:cs="Times New Roman"/>
      <w:sz w:val="20"/>
      <w:szCs w:val="20"/>
    </w:rPr>
  </w:style>
  <w:style w:type="character" w:styleId="FootnoteReference">
    <w:name w:val="footnote reference"/>
    <w:rsid w:val="00F41CC4"/>
    <w:rPr>
      <w:vertAlign w:val="superscript"/>
    </w:rPr>
  </w:style>
  <w:style w:type="paragraph" w:customStyle="1" w:styleId="DefaultParagraphFontParaCharCharCharCharCharChar">
    <w:name w:val="Default Paragraph Font Para Char Char Char Char Char Char"/>
    <w:basedOn w:val="Normal"/>
    <w:rsid w:val="00F41CC4"/>
    <w:pPr>
      <w:spacing w:after="160" w:line="240" w:lineRule="exact"/>
      <w:jc w:val="both"/>
    </w:pPr>
    <w:rPr>
      <w:rFonts w:eastAsia="Times New Roman" w:cs="Times New Roman"/>
      <w:sz w:val="24"/>
      <w:szCs w:val="24"/>
    </w:rPr>
  </w:style>
  <w:style w:type="paragraph" w:customStyle="1" w:styleId="Style">
    <w:name w:val="Style"/>
    <w:basedOn w:val="Normal"/>
    <w:rsid w:val="00F41CC4"/>
    <w:pPr>
      <w:spacing w:after="160" w:line="240" w:lineRule="exact"/>
    </w:pPr>
    <w:rPr>
      <w:rFonts w:ascii="Verdana" w:eastAsia="SimSu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4883">
      <w:bodyDiv w:val="1"/>
      <w:marLeft w:val="0"/>
      <w:marRight w:val="0"/>
      <w:marTop w:val="0"/>
      <w:marBottom w:val="0"/>
      <w:divBdr>
        <w:top w:val="none" w:sz="0" w:space="0" w:color="auto"/>
        <w:left w:val="none" w:sz="0" w:space="0" w:color="auto"/>
        <w:bottom w:val="none" w:sz="0" w:space="0" w:color="auto"/>
        <w:right w:val="none" w:sz="0" w:space="0" w:color="auto"/>
      </w:divBdr>
    </w:div>
    <w:div w:id="16209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C8909-A523-4089-B005-1965BBFA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29</Pages>
  <Words>8717</Words>
  <Characters>49691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110</cp:revision>
  <dcterms:created xsi:type="dcterms:W3CDTF">2018-03-12T16:07:00Z</dcterms:created>
  <dcterms:modified xsi:type="dcterms:W3CDTF">2018-07-25T07:52:00Z</dcterms:modified>
</cp:coreProperties>
</file>